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C1" w:rsidRPr="00892B95" w:rsidRDefault="00E91D37" w:rsidP="00892B95">
      <w:pPr>
        <w:jc w:val="center"/>
        <w:rPr>
          <w:sz w:val="28"/>
          <w:szCs w:val="28"/>
        </w:rPr>
      </w:pPr>
      <w:r w:rsidRPr="00892B95">
        <w:rPr>
          <w:sz w:val="28"/>
          <w:szCs w:val="28"/>
        </w:rPr>
        <w:t>Ερωτήσεις –</w:t>
      </w:r>
      <w:r w:rsidR="00AF0151">
        <w:rPr>
          <w:sz w:val="28"/>
          <w:szCs w:val="28"/>
        </w:rPr>
        <w:t>α</w:t>
      </w:r>
      <w:r w:rsidRPr="00892B95">
        <w:rPr>
          <w:sz w:val="28"/>
          <w:szCs w:val="28"/>
        </w:rPr>
        <w:t xml:space="preserve">παντήσεις για το μάθημα </w:t>
      </w:r>
      <w:proofErr w:type="spellStart"/>
      <w:r w:rsidRPr="00892B95">
        <w:rPr>
          <w:sz w:val="28"/>
          <w:szCs w:val="28"/>
        </w:rPr>
        <w:t>Μικροελεγκτές</w:t>
      </w:r>
      <w:proofErr w:type="spellEnd"/>
      <w:r w:rsidRPr="00892B95">
        <w:rPr>
          <w:sz w:val="28"/>
          <w:szCs w:val="28"/>
        </w:rPr>
        <w:t xml:space="preserve"> Ι</w:t>
      </w:r>
    </w:p>
    <w:p w:rsidR="007076CD" w:rsidRDefault="007076CD" w:rsidP="007076CD">
      <w:pPr>
        <w:pStyle w:val="1"/>
        <w:rPr>
          <w:rFonts w:asciiTheme="minorHAnsi" w:hAnsiTheme="minorHAnsi"/>
        </w:rPr>
      </w:pPr>
      <w:bookmarkStart w:id="0" w:name="_Toc449895807"/>
      <w:r>
        <w:rPr>
          <w:rFonts w:asciiTheme="minorHAnsi" w:hAnsiTheme="minorHAnsi"/>
        </w:rPr>
        <w:t>Ερωτήσεις</w:t>
      </w:r>
      <w:r>
        <w:rPr>
          <w:rFonts w:asciiTheme="minorHAnsi" w:hAnsiTheme="minorHAnsi"/>
          <w:lang w:val="en-US"/>
        </w:rPr>
        <w:t>-</w:t>
      </w:r>
      <w:r>
        <w:rPr>
          <w:rFonts w:asciiTheme="minorHAnsi" w:hAnsiTheme="minorHAnsi"/>
        </w:rPr>
        <w:t xml:space="preserve">απαντήσεις για το μάθημα </w:t>
      </w:r>
      <w:proofErr w:type="spellStart"/>
      <w:r>
        <w:rPr>
          <w:rFonts w:asciiTheme="minorHAnsi" w:hAnsiTheme="minorHAnsi"/>
        </w:rPr>
        <w:t>Μικροελεγκτές</w:t>
      </w:r>
      <w:proofErr w:type="spellEnd"/>
      <w:r>
        <w:rPr>
          <w:rFonts w:asciiTheme="minorHAnsi" w:hAnsiTheme="minorHAnsi"/>
        </w:rPr>
        <w:t xml:space="preserve"> Ι</w:t>
      </w:r>
      <w:bookmarkEnd w:id="0"/>
    </w:p>
    <w:p w:rsidR="007076CD" w:rsidRDefault="007076CD" w:rsidP="007076CD">
      <w:pPr>
        <w:rPr>
          <w:rFonts w:ascii="Times New Roman" w:hAnsi="Times New Roman"/>
          <w:b/>
        </w:rPr>
      </w:pPr>
      <w:r>
        <w:rPr>
          <w:b/>
        </w:rPr>
        <w:t xml:space="preserve">1.  Σχεδιάστε το γενικό μπλοκ διάγραμμα ενός </w:t>
      </w:r>
      <w:proofErr w:type="spellStart"/>
      <w:r>
        <w:rPr>
          <w:b/>
        </w:rPr>
        <w:t>Μικροϋπολογιστικού</w:t>
      </w:r>
      <w:proofErr w:type="spellEnd"/>
      <w:r>
        <w:rPr>
          <w:b/>
        </w:rPr>
        <w:t xml:space="preserve"> Συστήματος. Ονομάστε πολύ σύντομα τα μέρη από τα οποία αποτελείται.</w:t>
      </w:r>
    </w:p>
    <w:p w:rsidR="007076CD" w:rsidRDefault="007076CD" w:rsidP="007076CD">
      <w:r>
        <w:t>Απάντηση:</w:t>
      </w:r>
    </w:p>
    <w:p w:rsidR="007076CD" w:rsidRDefault="007076CD" w:rsidP="007076CD">
      <w:r>
        <w:rPr>
          <w:noProof/>
          <w:lang w:eastAsia="el-GR"/>
        </w:rPr>
        <w:drawing>
          <wp:inline distT="0" distB="0" distL="0" distR="0">
            <wp:extent cx="3679190" cy="2231390"/>
            <wp:effectExtent l="19050" t="0" r="0" b="0"/>
            <wp:docPr id="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rPr>
          <w:u w:val="single"/>
        </w:rPr>
      </w:pPr>
      <w:r>
        <w:rPr>
          <w:u w:val="single"/>
        </w:rPr>
        <w:t xml:space="preserve">Ένα </w:t>
      </w:r>
      <w:proofErr w:type="spellStart"/>
      <w:r>
        <w:rPr>
          <w:u w:val="single"/>
        </w:rPr>
        <w:t>Μικροϋπολογιστικό</w:t>
      </w:r>
      <w:proofErr w:type="spellEnd"/>
      <w:r>
        <w:rPr>
          <w:u w:val="single"/>
        </w:rPr>
        <w:t xml:space="preserve"> σύστημα αποτελείται από δύο ειδών συστατικά.</w:t>
      </w:r>
    </w:p>
    <w:p w:rsidR="007076CD" w:rsidRDefault="007076CD" w:rsidP="007076CD">
      <w:pPr>
        <w:pStyle w:val="a3"/>
        <w:spacing w:after="0" w:line="240" w:lineRule="auto"/>
        <w:rPr>
          <w:u w:val="single"/>
          <w:lang w:val="en-US"/>
        </w:rPr>
      </w:pPr>
      <w:r>
        <w:rPr>
          <w:u w:val="single"/>
        </w:rPr>
        <w:t>Α. Από εξαρτήματα (</w:t>
      </w:r>
      <w:r>
        <w:rPr>
          <w:u w:val="single"/>
          <w:lang w:val="en-US"/>
        </w:rPr>
        <w:t>Hardware)</w:t>
      </w:r>
    </w:p>
    <w:p w:rsidR="007076CD" w:rsidRDefault="007076CD" w:rsidP="007076CD">
      <w:pPr>
        <w:pStyle w:val="a3"/>
        <w:numPr>
          <w:ilvl w:val="0"/>
          <w:numId w:val="8"/>
        </w:numPr>
        <w:spacing w:after="0" w:line="240" w:lineRule="auto"/>
      </w:pPr>
      <w:r>
        <w:t>Την Κεντρική Μονάδα Επεξεργασίας, ΚΜΕ  (</w:t>
      </w:r>
      <w:r>
        <w:rPr>
          <w:lang w:val="en-US"/>
        </w:rPr>
        <w:t>Central Processing Unit</w:t>
      </w:r>
      <w:r>
        <w:t xml:space="preserve">, </w:t>
      </w:r>
      <w:r>
        <w:rPr>
          <w:lang w:val="en-US"/>
        </w:rPr>
        <w:t>CPU</w:t>
      </w:r>
      <w:r>
        <w:t>)</w:t>
      </w:r>
    </w:p>
    <w:p w:rsidR="007076CD" w:rsidRDefault="007076CD" w:rsidP="007076CD">
      <w:pPr>
        <w:pStyle w:val="a3"/>
        <w:numPr>
          <w:ilvl w:val="0"/>
          <w:numId w:val="8"/>
        </w:numPr>
        <w:spacing w:after="0" w:line="240" w:lineRule="auto"/>
      </w:pPr>
      <w:r>
        <w:t>Το ρολόι που είναι ένας ταλαντωτής με κρύσταλλο που παράγει τετραγωνικούς παλμούς.</w:t>
      </w:r>
    </w:p>
    <w:p w:rsidR="007076CD" w:rsidRDefault="007076CD" w:rsidP="007076CD">
      <w:pPr>
        <w:pStyle w:val="a3"/>
        <w:numPr>
          <w:ilvl w:val="0"/>
          <w:numId w:val="8"/>
        </w:numPr>
        <w:spacing w:after="0" w:line="240" w:lineRule="auto"/>
      </w:pPr>
      <w:r>
        <w:t>Την μνήμη του συστήματος (</w:t>
      </w:r>
      <w:r>
        <w:rPr>
          <w:lang w:val="en-US"/>
        </w:rPr>
        <w:t>Memory</w:t>
      </w:r>
      <w:r>
        <w:t>)</w:t>
      </w:r>
    </w:p>
    <w:p w:rsidR="007076CD" w:rsidRDefault="007076CD" w:rsidP="007076CD">
      <w:pPr>
        <w:pStyle w:val="a3"/>
        <w:numPr>
          <w:ilvl w:val="0"/>
          <w:numId w:val="8"/>
        </w:numPr>
        <w:spacing w:after="0" w:line="240" w:lineRule="auto"/>
        <w:rPr>
          <w:lang w:val="en-US"/>
        </w:rPr>
      </w:pPr>
      <w:r>
        <w:t>Τις μονάδες εισόδου</w:t>
      </w:r>
      <w:r>
        <w:rPr>
          <w:lang w:val="en-US"/>
        </w:rPr>
        <w:t xml:space="preserve"> (Inputs)</w:t>
      </w:r>
    </w:p>
    <w:p w:rsidR="007076CD" w:rsidRDefault="007076CD" w:rsidP="007076CD">
      <w:pPr>
        <w:pStyle w:val="a3"/>
        <w:numPr>
          <w:ilvl w:val="0"/>
          <w:numId w:val="8"/>
        </w:numPr>
        <w:spacing w:after="0" w:line="240" w:lineRule="auto"/>
        <w:rPr>
          <w:lang w:val="en-US"/>
        </w:rPr>
      </w:pPr>
      <w:r>
        <w:t>Τις μονάδες εξόδου</w:t>
      </w:r>
      <w:r>
        <w:rPr>
          <w:lang w:val="en-US"/>
        </w:rPr>
        <w:t xml:space="preserve"> (Outputs)</w:t>
      </w:r>
    </w:p>
    <w:p w:rsidR="007076CD" w:rsidRDefault="007076CD" w:rsidP="007076CD">
      <w:pPr>
        <w:pStyle w:val="a3"/>
        <w:spacing w:after="0" w:line="240" w:lineRule="auto"/>
        <w:rPr>
          <w:lang w:val="en-US"/>
        </w:rPr>
      </w:pPr>
    </w:p>
    <w:p w:rsidR="007076CD" w:rsidRDefault="007076CD" w:rsidP="007076CD">
      <w:pPr>
        <w:ind w:firstLine="720"/>
        <w:rPr>
          <w:u w:val="single"/>
        </w:rPr>
      </w:pPr>
      <w:r>
        <w:rPr>
          <w:u w:val="single"/>
          <w:lang w:val="en-US"/>
        </w:rPr>
        <w:t>B</w:t>
      </w:r>
      <w:r>
        <w:rPr>
          <w:u w:val="single"/>
        </w:rPr>
        <w:t>. Από το πρόγραμμα (</w:t>
      </w:r>
      <w:r>
        <w:rPr>
          <w:u w:val="single"/>
          <w:lang w:val="en-US"/>
        </w:rPr>
        <w:t>Software</w:t>
      </w:r>
      <w:r>
        <w:rPr>
          <w:u w:val="single"/>
        </w:rPr>
        <w:t>)</w:t>
      </w:r>
    </w:p>
    <w:p w:rsidR="007076CD" w:rsidRDefault="007076CD" w:rsidP="007076CD">
      <w:pPr>
        <w:pStyle w:val="a3"/>
        <w:numPr>
          <w:ilvl w:val="0"/>
          <w:numId w:val="9"/>
        </w:numPr>
      </w:pPr>
      <w:r>
        <w:t xml:space="preserve">Με την χρήση του προγράμματος το οποίο αποθηκεύεται στην μνήμη του υπολογιστή γίνεται η επεξεργασία των δεδομένων τα οποία λαμβάνονται από την είσοδο. Τα δεδομένα τα οποία προκύπτουν από την επεξεργασία των δεδομένων εισόδου αποστέλλονται προς την έξοδο. </w:t>
      </w:r>
    </w:p>
    <w:p w:rsidR="007076CD" w:rsidRDefault="007076CD" w:rsidP="007076CD">
      <w:pPr>
        <w:pStyle w:val="a3"/>
        <w:numPr>
          <w:ilvl w:val="0"/>
          <w:numId w:val="9"/>
        </w:numPr>
      </w:pPr>
      <w:r>
        <w:t>Το πρόγραμμα είναι άυλο στοιχείο(</w:t>
      </w:r>
      <w:r>
        <w:rPr>
          <w:lang w:val="en-US"/>
        </w:rPr>
        <w:t>software</w:t>
      </w:r>
      <w:r>
        <w:t>), δεν έχει δηλαδή υλική υπόσταση και αποθηκεύεται στην μνήμη του υπολογιστή ο οποίος έχει υλική υπόσταση(</w:t>
      </w:r>
      <w:r>
        <w:rPr>
          <w:lang w:val="en-US"/>
        </w:rPr>
        <w:t>hardware</w:t>
      </w:r>
      <w:r>
        <w:t>).</w:t>
      </w:r>
    </w:p>
    <w:p w:rsidR="007076CD" w:rsidRDefault="007076CD" w:rsidP="007076CD">
      <w:r>
        <w:t xml:space="preserve">Κάτι ανάλογο ισχύει με την ανθρώπινη σκέψη η οποία είναι άυλη, δεν έχει υλική υπόσταση αλλά αποθηκεύεται στον ανθρώπινο εγκέφαλο ο οποίος έχει υλική υπόσταση. </w:t>
      </w:r>
    </w:p>
    <w:p w:rsidR="007076CD" w:rsidRDefault="007076CD" w:rsidP="007076CD">
      <w:pPr>
        <w:rPr>
          <w:b/>
        </w:rPr>
      </w:pPr>
      <w:r>
        <w:rPr>
          <w:b/>
        </w:rPr>
        <w:t>2. Τι είναι η Κεντρική Μονάδα Επεξεργασίας ενός υπολογιστικού συστήματος;</w:t>
      </w:r>
    </w:p>
    <w:p w:rsidR="007076CD" w:rsidRDefault="007076CD" w:rsidP="007076CD">
      <w:r>
        <w:t xml:space="preserve">Η Κεντρική Μονάδα Επεξεργασίας του υπολογιστικού συστήματος είναι το μέρος όπου εκτελούνται όλες οι μαθηματικές και λογικές πράξεις. Αποτελείται από διάφορους </w:t>
      </w:r>
      <w:proofErr w:type="spellStart"/>
      <w:r>
        <w:t>καταχωρητές</w:t>
      </w:r>
      <w:proofErr w:type="spellEnd"/>
      <w:r>
        <w:t xml:space="preserve"> και από την μονάδα εκτέλεσης όπου γίνονται οι μαθηματικές και λογικές πράξεις.</w:t>
      </w:r>
    </w:p>
    <w:p w:rsidR="007076CD" w:rsidRDefault="007076CD" w:rsidP="007076CD">
      <w:pPr>
        <w:rPr>
          <w:b/>
        </w:rPr>
      </w:pPr>
      <w:r>
        <w:rPr>
          <w:b/>
        </w:rPr>
        <w:lastRenderedPageBreak/>
        <w:t>3. Πως γίνεται η επικοινωνία της Κεντρικής Μονάδας Επεξεργασίας με την Μνήμη και τις Μονάδες Εισόδου /Εξόδου;</w:t>
      </w:r>
    </w:p>
    <w:p w:rsidR="007076CD" w:rsidRDefault="007076CD" w:rsidP="007076CD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631690" cy="1388110"/>
            <wp:effectExtent l="1905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r>
        <w:t xml:space="preserve">Η επικοινωνία της Κεντρικής Μονάδας Επεξεργασίας με την Μνήμη και τις Μονάδες Εισόδου/Εξόδου(Ι/Ο) γίνεται με τρεις διαύλους. </w:t>
      </w:r>
    </w:p>
    <w:p w:rsidR="007076CD" w:rsidRDefault="007076CD" w:rsidP="007076CD">
      <w:pPr>
        <w:pStyle w:val="a3"/>
        <w:numPr>
          <w:ilvl w:val="0"/>
          <w:numId w:val="10"/>
        </w:numPr>
        <w:spacing w:after="0" w:line="240" w:lineRule="auto"/>
      </w:pPr>
      <w:r>
        <w:t>Τον δίαυλο διευθύνσεων (</w:t>
      </w:r>
      <w:r>
        <w:rPr>
          <w:lang w:val="en-US"/>
        </w:rPr>
        <w:t>Address Bus</w:t>
      </w:r>
      <w:r>
        <w:t>)</w:t>
      </w:r>
    </w:p>
    <w:p w:rsidR="007076CD" w:rsidRDefault="007076CD" w:rsidP="007076CD">
      <w:pPr>
        <w:pStyle w:val="a3"/>
        <w:numPr>
          <w:ilvl w:val="0"/>
          <w:numId w:val="10"/>
        </w:numPr>
        <w:spacing w:after="0" w:line="240" w:lineRule="auto"/>
      </w:pPr>
      <w:r>
        <w:t>Τον δίαυλο δεδομένων (</w:t>
      </w:r>
      <w:r>
        <w:rPr>
          <w:lang w:val="en-US"/>
        </w:rPr>
        <w:t>Data Bus</w:t>
      </w:r>
      <w:r>
        <w:t>)</w:t>
      </w:r>
    </w:p>
    <w:p w:rsidR="007076CD" w:rsidRDefault="007076CD" w:rsidP="007076CD">
      <w:pPr>
        <w:pStyle w:val="a3"/>
        <w:numPr>
          <w:ilvl w:val="0"/>
          <w:numId w:val="10"/>
        </w:numPr>
        <w:spacing w:after="0" w:line="240" w:lineRule="auto"/>
      </w:pPr>
      <w:r>
        <w:t>Τον δίαυλο ελέγχου (</w:t>
      </w:r>
      <w:r>
        <w:rPr>
          <w:lang w:val="en-US"/>
        </w:rPr>
        <w:t>Control Bus</w:t>
      </w:r>
      <w:r>
        <w:t>)</w:t>
      </w:r>
    </w:p>
    <w:p w:rsidR="007076CD" w:rsidRDefault="007076CD" w:rsidP="007076CD">
      <w:pPr>
        <w:pStyle w:val="a3"/>
        <w:spacing w:after="0" w:line="240" w:lineRule="auto"/>
      </w:pPr>
    </w:p>
    <w:p w:rsidR="007076CD" w:rsidRDefault="007076CD" w:rsidP="007076CD">
      <w:pPr>
        <w:pStyle w:val="a3"/>
        <w:spacing w:after="0" w:line="240" w:lineRule="auto"/>
      </w:pPr>
      <w:r>
        <w:t>Με τη λέξη δίαυλος εννοούμε ένα σύνολο αγωγών.</w:t>
      </w:r>
    </w:p>
    <w:p w:rsidR="007076CD" w:rsidRDefault="000F7DD9" w:rsidP="007076CD">
      <w:pPr>
        <w:pStyle w:val="a3"/>
        <w:spacing w:after="0" w:line="240" w:lineRule="auto"/>
      </w:pPr>
      <w:r w:rsidRPr="000F7DD9">
        <w:rPr>
          <w:noProof/>
          <w:lang w:val="en-US"/>
        </w:rPr>
      </w:r>
      <w:r w:rsidRPr="000F7DD9">
        <w:rPr>
          <w:noProof/>
          <w:lang w:val="en-US"/>
        </w:rPr>
        <w:pict>
          <v:group id="Καμβάς 3" o:spid="_x0000_s1404" editas="canvas" style="width:210pt;height:128.25pt;mso-position-horizontal-relative:char;mso-position-vertical-relative:line" coordsize="26670,16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5" type="#_x0000_t75" style="position:absolute;width:26670;height:16287;visibility:visible">
              <v:fill o:detectmouseclick="t"/>
              <v:path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406" type="#_x0000_t32" style="position:absolute;left:2491;top:2490;width:15107;height: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<v:shape id="AutoShape 5" o:spid="_x0000_s1407" type="#_x0000_t32" style="position:absolute;left:2491;top:4012;width:151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<v:shape id="AutoShape 6" o:spid="_x0000_s1408" type="#_x0000_t32" style="position:absolute;left:2491;top:5398;width:15107;height: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<v:shape id="AutoShape 8" o:spid="_x0000_s1409" type="#_x0000_t32" style="position:absolute;left:2491;top:11425;width:1572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<v:shape id="AutoShape 9" o:spid="_x0000_s1410" type="#_x0000_t32" style="position:absolute;left:2491;top:13014;width:15728;height:7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<v:shape id="AutoShape 10" o:spid="_x0000_s1411" type="#_x0000_t32" style="position:absolute;left:2491;top:14613;width:15728;height: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<v:oval id="Oval 15" o:spid="_x0000_s1412" style="position:absolute;left:8722;top:6749;width:451;height: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7dsAA&#10;AADcAAAADwAAAGRycy9kb3ducmV2LnhtbERPS4vCMBC+L/gfwgje1tQVVq1GkUVlWTxYH/ehGZti&#10;MylN1PrvN4LgbT6+58wWra3EjRpfOlYw6CcgiHOnSy4UHA/rzzEIH5A1Vo5JwYM8LOadjxmm2t05&#10;o9s+FCKGsE9RgQmhTqX0uSGLvu9q4sidXWMxRNgUUjd4j+G2kl9J8i0tlhwbDNb0Yyi/7K9WAV8n&#10;u+Mq25yYh1uT6XVid38XpXrddjkFEagNb/HL/avj/OEIns/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W7dsAAAADcAAAADwAAAAAAAAAAAAAAAACYAgAAZHJzL2Rvd25y&#10;ZXYueG1sUEsFBgAAAAAEAAQA9QAAAIUDAAAAAA==&#10;" fillcolor="black [3213]">
              <v:fill color2="black [13]" rotate="t" focus="100%" type="gradient"/>
            </v:oval>
            <v:oval id="Oval 18" o:spid="_x0000_s1413" style="position:absolute;left:8722;top:8271;width:451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BMQA&#10;AADcAAAADwAAAGRycy9kb3ducmV2LnhtbESPT2vCQBDF7wW/wzKCt7qpQtHUVYqoSOnB+Oc+ZKfZ&#10;YHY2ZFdNv33nUPA2w3vz3m8Wq9436k5drAMbeBtnoIjLYGuuDJxP29cZqJiQLTaBycAvRVgtBy8L&#10;zG14cEH3Y6qUhHDM0YBLqc21jqUjj3EcWmLRfkLnMcnaVdp2+JBw3+hJlr1rjzVLg8OW1o7K6/Hm&#10;DfBtfjhvit2FefrtCrvN/OHrasxo2H9+gErUp6f5/3pvBX8qt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LwTEAAAA3AAAAA8AAAAAAAAAAAAAAAAAmAIAAGRycy9k&#10;b3ducmV2LnhtbFBLBQYAAAAABAAEAPUAAACJAwAAAAA=&#10;" fillcolor="black [3213]">
              <v:fill color2="black [13]" rotate="t" focus="100%" type="gradient"/>
            </v:oval>
            <v:oval id="Oval 19" o:spid="_x0000_s1414" style="position:absolute;left:8722;top:9801;width:451;height: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Kn8AA&#10;AADcAAAADwAAAGRycy9kb3ducmV2LnhtbERPTYvCMBC9C/sfwix403QVRLtGkUVlEQ+2uvehGZti&#10;MylN1O6/N4LgbR7vc+bLztbiRq2vHCv4GiYgiAunKy4VnI6bwRSED8gaa8ek4J88LBcfvTmm2t05&#10;o1seShFD2KeowITQpFL6wpBFP3QNceTOrrUYImxLqVu8x3Bby1GSTKTFimODwYZ+DBWX/GoV8HV2&#10;OK2z7R/zeG8yvUnsYXdRqv/Zrb5BBOrCW/xy/+o4fzyD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aKn8AAAADcAAAADwAAAAAAAAAAAAAAAACYAgAAZHJzL2Rvd25y&#10;ZXYueG1sUEsFBgAAAAAEAAQA9QAAAIUDAAAAAA==&#10;" fillcolor="black [3213]">
              <v:fill color2="black [13]" rotate="t" focus="100%" type="gradient"/>
            </v:oval>
            <w10:wrap type="none"/>
            <w10:anchorlock/>
          </v:group>
        </w:pict>
      </w:r>
    </w:p>
    <w:p w:rsidR="007076CD" w:rsidRDefault="007076CD" w:rsidP="007076CD">
      <w:pPr>
        <w:jc w:val="both"/>
      </w:pPr>
      <w:r>
        <w:t xml:space="preserve">Με τον </w:t>
      </w:r>
      <w:r>
        <w:rPr>
          <w:u w:val="single"/>
        </w:rPr>
        <w:t>δίαυλο διευθύνσεων</w:t>
      </w:r>
      <w:r>
        <w:t xml:space="preserve"> απευθύνεται η Κεντρική Μονάδα Επεξεργασίας σε μια θέση μνήμης για να γράψει ή να διαβάσει δεδομένα. Στον δίαυλο διευθύνσεων τοποθετείται   μια διεύθυνση που προσδιορίζει μια θέση στην μνήμη.</w:t>
      </w:r>
    </w:p>
    <w:p w:rsidR="007076CD" w:rsidRDefault="007076CD" w:rsidP="007076CD">
      <w:pPr>
        <w:jc w:val="both"/>
      </w:pPr>
      <w:r>
        <w:t xml:space="preserve">Με τον </w:t>
      </w:r>
      <w:r>
        <w:rPr>
          <w:u w:val="single"/>
        </w:rPr>
        <w:t>δίαυλο δεδομένων</w:t>
      </w:r>
      <w:r>
        <w:t xml:space="preserve"> μεταφέρονται δεδομένα από την Κεντρική Μονάδα Επεξεργασίας προς την Μνήμη ή τις Μονάδες Εισόδου/Εξόδου ή μεταφέρονται δεδομένα από την Μνήμη και τις Μονάδες Εισόδου/Εξόδου προς την Κεντρική Μονάδα Επεξεργασίας.</w:t>
      </w:r>
    </w:p>
    <w:p w:rsidR="007076CD" w:rsidRDefault="007076CD" w:rsidP="007076CD">
      <w:pPr>
        <w:jc w:val="both"/>
      </w:pPr>
      <w:r>
        <w:t xml:space="preserve">Με τον </w:t>
      </w:r>
      <w:r>
        <w:rPr>
          <w:u w:val="single"/>
        </w:rPr>
        <w:t>δίαυλο ελέγχου</w:t>
      </w:r>
      <w:r>
        <w:t xml:space="preserve"> μεταφέρονται σήματα ελέγχου ανάμεσα στην Κεντρική Μονάδα Επεξεργασίας και τη Μνήμη ή τις Μονάδες Εισόδου/Εξόδου. Για παράδειγμα σήμα για εγγραφή ή ανάγνωση από τη μνήμη.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4. Τι είναι </w:t>
      </w:r>
      <w:proofErr w:type="spellStart"/>
      <w:r>
        <w:rPr>
          <w:b/>
        </w:rPr>
        <w:t>μικροελεγκτής</w:t>
      </w:r>
      <w:proofErr w:type="spellEnd"/>
      <w:r>
        <w:rPr>
          <w:b/>
        </w:rPr>
        <w:t xml:space="preserve">; Σχεδιάστε το διάγραμμα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>.</w:t>
      </w:r>
    </w:p>
    <w:p w:rsidR="007076CD" w:rsidRDefault="007076CD" w:rsidP="007076CD">
      <w:proofErr w:type="spellStart"/>
      <w:r>
        <w:t>Μικροελεγκτής</w:t>
      </w:r>
      <w:proofErr w:type="spellEnd"/>
      <w:r>
        <w:t xml:space="preserve"> είναι ένα πλήρες υπολογιστικό σύστημα που </w:t>
      </w:r>
      <w:r>
        <w:rPr>
          <w:u w:val="single"/>
        </w:rPr>
        <w:t>περιλαμβάνει σε ένα τσιπ</w:t>
      </w:r>
      <w:r>
        <w:t xml:space="preserve"> την Κεντρική Μονάδα Επεξεργασίας, τη Μνήμη και τα Περιφερειακά Εισόδου/Εξόδου.</w:t>
      </w:r>
    </w:p>
    <w:p w:rsidR="007076CD" w:rsidRDefault="007076CD" w:rsidP="007076CD">
      <w:pPr>
        <w:rPr>
          <w:u w:val="single"/>
        </w:rPr>
      </w:pPr>
      <w:r>
        <w:rPr>
          <w:u w:val="single"/>
        </w:rPr>
        <w:t xml:space="preserve">Δηλαδή </w:t>
      </w:r>
      <w:proofErr w:type="spellStart"/>
      <w:r>
        <w:rPr>
          <w:u w:val="single"/>
        </w:rPr>
        <w:t>μικροελεγκτής</w:t>
      </w:r>
      <w:proofErr w:type="spellEnd"/>
      <w:r>
        <w:rPr>
          <w:u w:val="single"/>
        </w:rPr>
        <w:t xml:space="preserve"> είναι ένας πλήρης υπολογιστής σε ένα τσιπ όπως φαίνεται στο παρακάτω σχέδιο</w:t>
      </w:r>
    </w:p>
    <w:p w:rsidR="007076CD" w:rsidRDefault="007076CD" w:rsidP="007076CD"/>
    <w:p w:rsidR="007076CD" w:rsidRDefault="000F7DD9" w:rsidP="007076CD">
      <w:r w:rsidRPr="000F7DD9">
        <w:rPr>
          <w:noProof/>
          <w:lang w:val="en-US"/>
        </w:rPr>
      </w:r>
      <w:r w:rsidRPr="000F7DD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8" o:spid="_x0000_s1416" type="#_x0000_t202" style="width:517.15pt;height:221.15pt;visibility:visible;mso-position-horizontal-relative:char;mso-position-vertical-relative:line" strokecolor="white [3212]">
            <v:textbox>
              <w:txbxContent>
                <w:p w:rsidR="002A3C09" w:rsidRDefault="002A3C09" w:rsidP="007076CD">
                  <w:pPr>
                    <w:spacing w:after="0" w:line="240" w:lineRule="auto"/>
                  </w:pPr>
                  <w:r>
                    <w:rPr>
                      <w:noProof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3505200" cy="2476500"/>
                        <wp:effectExtent l="19050" t="0" r="0" b="0"/>
                        <wp:docPr id="45" name="Εικόνα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noProof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2764790" cy="1562100"/>
                        <wp:effectExtent l="19050" t="0" r="0" b="0"/>
                        <wp:docPr id="46" name="Εικόνα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479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C09" w:rsidRDefault="002A3C09" w:rsidP="007076CD"/>
              </w:txbxContent>
            </v:textbox>
            <w10:wrap type="none"/>
            <w10:anchorlock/>
          </v:shape>
        </w:pict>
      </w:r>
    </w:p>
    <w:p w:rsidR="007076CD" w:rsidRDefault="007076CD" w:rsidP="007076CD">
      <w:pPr>
        <w:rPr>
          <w:b/>
        </w:rPr>
      </w:pPr>
      <w:r>
        <w:rPr>
          <w:b/>
        </w:rPr>
        <w:t xml:space="preserve">5. Ποιες είναι οι δύο κατηγορίες μνήμης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PIC</w:t>
      </w:r>
      <w:r>
        <w:rPr>
          <w:b/>
        </w:rPr>
        <w:t>18</w:t>
      </w:r>
      <w:r>
        <w:rPr>
          <w:b/>
          <w:lang w:val="en-US"/>
        </w:rPr>
        <w:t>F</w:t>
      </w:r>
      <w:r>
        <w:rPr>
          <w:b/>
        </w:rPr>
        <w:t>4550;</w:t>
      </w:r>
    </w:p>
    <w:p w:rsidR="007076CD" w:rsidRDefault="007076CD" w:rsidP="007076CD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362200" cy="1485900"/>
            <wp:effectExtent l="1905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pStyle w:val="a3"/>
        <w:numPr>
          <w:ilvl w:val="0"/>
          <w:numId w:val="11"/>
        </w:numPr>
        <w:jc w:val="both"/>
      </w:pPr>
      <w:r>
        <w:rPr>
          <w:b/>
        </w:rPr>
        <w:t>Η μνήμη δεδομένων</w:t>
      </w:r>
      <w:r>
        <w:t xml:space="preserve"> η οποία είναι οργανωμένη σε λέξεις των 8 </w:t>
      </w:r>
      <w:r>
        <w:rPr>
          <w:lang w:val="en-US"/>
        </w:rPr>
        <w:t>bit</w:t>
      </w:r>
      <w:r>
        <w:t xml:space="preserve">. Στην μνήμη δεδομένων γίνεται </w:t>
      </w:r>
      <w:r>
        <w:rPr>
          <w:u w:val="single"/>
        </w:rPr>
        <w:t>εγγραφή και ανάγνωση</w:t>
      </w:r>
      <w:r>
        <w:t xml:space="preserve"> κατά την διάρκεια εκτέλεσης του προγράμματος. Αναφέρεται και σαν μνήμη </w:t>
      </w:r>
      <w:r>
        <w:rPr>
          <w:lang w:val="en-US"/>
        </w:rPr>
        <w:t>RAM</w:t>
      </w:r>
      <w:r>
        <w:t xml:space="preserve">. Στην μνήμη </w:t>
      </w:r>
      <w:r>
        <w:rPr>
          <w:lang w:val="en-US"/>
        </w:rPr>
        <w:t xml:space="preserve">RAM </w:t>
      </w:r>
      <w:r>
        <w:t xml:space="preserve">κάποιες θέσεις έχουν ειδική χρήση όπως για παράδειγμα ο </w:t>
      </w:r>
      <w:proofErr w:type="spellStart"/>
      <w:r>
        <w:t>Καταχωρητής</w:t>
      </w:r>
      <w:proofErr w:type="spellEnd"/>
      <w:r>
        <w:t xml:space="preserve"> Δεδομένων την πόρτας Β(</w:t>
      </w:r>
      <w:r>
        <w:rPr>
          <w:lang w:val="en-US"/>
        </w:rPr>
        <w:t>PORTB Data Register</w:t>
      </w:r>
      <w:r>
        <w:t xml:space="preserve">) ή ο </w:t>
      </w:r>
      <w:proofErr w:type="spellStart"/>
      <w:r>
        <w:t>Καταχωρητής</w:t>
      </w:r>
      <w:proofErr w:type="spellEnd"/>
      <w:r>
        <w:t xml:space="preserve"> Κατεύθυνσης της πόρτας Β(</w:t>
      </w:r>
      <w:r>
        <w:rPr>
          <w:lang w:val="en-US"/>
        </w:rPr>
        <w:t>PORTB Direction Register</w:t>
      </w:r>
      <w:r>
        <w:t>).</w:t>
      </w:r>
    </w:p>
    <w:p w:rsidR="007076CD" w:rsidRDefault="007076CD" w:rsidP="007076CD">
      <w:pPr>
        <w:pStyle w:val="a3"/>
        <w:jc w:val="both"/>
      </w:pPr>
    </w:p>
    <w:p w:rsidR="007076CD" w:rsidRDefault="007076CD" w:rsidP="007076CD">
      <w:pPr>
        <w:pStyle w:val="a3"/>
        <w:numPr>
          <w:ilvl w:val="0"/>
          <w:numId w:val="11"/>
        </w:numPr>
        <w:jc w:val="both"/>
      </w:pPr>
      <w:r>
        <w:rPr>
          <w:b/>
        </w:rPr>
        <w:t>Η μνήμη προγράμματος</w:t>
      </w:r>
      <w:r>
        <w:t xml:space="preserve"> η οποία είναι οργανωμένη σε λέξεις των 16 </w:t>
      </w:r>
      <w:r>
        <w:rPr>
          <w:lang w:val="en-US"/>
        </w:rPr>
        <w:t>bit</w:t>
      </w:r>
      <w:r>
        <w:t xml:space="preserve">. Από την μνήμη προγράμματος γίνεται κατά την διάρκεια εκτέλεσης του προγράμματος </w:t>
      </w:r>
      <w:r>
        <w:rPr>
          <w:u w:val="single"/>
        </w:rPr>
        <w:t>μόνο ανάγνωση</w:t>
      </w:r>
      <w:r>
        <w:t xml:space="preserve"> των εντολών οι οποίες είναι γραμμένες σε δυαδική μορφή. Κάθε εντολή(με ελάχιστες εξαιρέσεις) κωδικοποιείται σε μια δυαδική τιμή των 16 </w:t>
      </w:r>
      <w:r>
        <w:rPr>
          <w:lang w:val="en-US"/>
        </w:rPr>
        <w:t>bit</w:t>
      </w:r>
      <w:r>
        <w:t xml:space="preserve">. Η αποθήκευση του προγράμματος γίνεται με ειδική διαδικασία που λέγεται προγραμματισμός του τσιπ. Κατά την διαδικασία του προγραμματισμού το πρόγραμμα αποθηκεύεται στην μνήμη </w:t>
      </w:r>
      <w:r>
        <w:rPr>
          <w:lang w:val="en-US"/>
        </w:rPr>
        <w:t xml:space="preserve">flash </w:t>
      </w:r>
      <w:r>
        <w:t xml:space="preserve">του </w:t>
      </w:r>
      <w:proofErr w:type="spellStart"/>
      <w:r>
        <w:t>μικροελεγκτή</w:t>
      </w:r>
      <w:proofErr w:type="spellEnd"/>
      <w:r>
        <w:t>.</w:t>
      </w:r>
    </w:p>
    <w:p w:rsidR="007076CD" w:rsidRDefault="007076CD" w:rsidP="007076CD">
      <w:pPr>
        <w:rPr>
          <w:b/>
        </w:rPr>
      </w:pPr>
      <w:r>
        <w:rPr>
          <w:b/>
        </w:rPr>
        <w:t>6.    Με βάση το παρακάτω διάγραμμα της Μνήμης Προγράμματος(</w:t>
      </w:r>
      <w:r>
        <w:rPr>
          <w:b/>
          <w:lang w:val="en-US"/>
        </w:rPr>
        <w:t>Program Memory</w:t>
      </w:r>
      <w:r>
        <w:rPr>
          <w:b/>
        </w:rPr>
        <w:t xml:space="preserve">) από πόσους αγωγούς αποτελείται ο Δίαυλος Διευθύνσεων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  </w:t>
      </w:r>
      <w:r>
        <w:rPr>
          <w:b/>
          <w:lang w:val="en-US"/>
        </w:rPr>
        <w:t>PIC</w:t>
      </w:r>
      <w:r>
        <w:rPr>
          <w:b/>
        </w:rPr>
        <w:t xml:space="preserve"> 18</w:t>
      </w:r>
      <w:r>
        <w:rPr>
          <w:b/>
          <w:lang w:val="en-US"/>
        </w:rPr>
        <w:t>F</w:t>
      </w:r>
      <w:r>
        <w:rPr>
          <w:b/>
        </w:rPr>
        <w:t>4550;</w:t>
      </w:r>
    </w:p>
    <w:p w:rsidR="007076CD" w:rsidRDefault="007076CD" w:rsidP="007076CD">
      <w:pPr>
        <w:rPr>
          <w:b/>
        </w:rPr>
      </w:pPr>
      <w:r>
        <w:rPr>
          <w:b/>
        </w:rPr>
        <w:t>Με βάση το ίδιο διάγραμμα σε πόσες θέσεις μνήμης μπορεί να απευθυνθεί ο Μετρητής Προγράμματος(</w:t>
      </w:r>
      <w:r>
        <w:rPr>
          <w:b/>
          <w:lang w:val="en-US"/>
        </w:rPr>
        <w:t>Program Counter</w:t>
      </w:r>
      <w:r>
        <w:rPr>
          <w:b/>
        </w:rPr>
        <w:t>);</w:t>
      </w:r>
    </w:p>
    <w:p w:rsidR="007076CD" w:rsidRDefault="007076CD" w:rsidP="007076CD">
      <w:pPr>
        <w:rPr>
          <w:b/>
        </w:rPr>
      </w:pPr>
    </w:p>
    <w:p w:rsidR="007076CD" w:rsidRDefault="007076CD" w:rsidP="007076CD">
      <w:r>
        <w:rPr>
          <w:noProof/>
          <w:lang w:eastAsia="el-GR"/>
        </w:rPr>
        <w:lastRenderedPageBreak/>
        <w:drawing>
          <wp:inline distT="0" distB="0" distL="0" distR="0">
            <wp:extent cx="3467100" cy="6226810"/>
            <wp:effectExtent l="19050" t="0" r="0" b="0"/>
            <wp:docPr id="31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2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</w:pPr>
      <w:r>
        <w:t xml:space="preserve">Ο δίαυλος διευθύνσεων αποτελείται από 21 αγωγούς. </w:t>
      </w:r>
    </w:p>
    <w:p w:rsidR="007076CD" w:rsidRDefault="007076CD" w:rsidP="007076CD">
      <w:pPr>
        <w:spacing w:after="0" w:line="240" w:lineRule="auto"/>
      </w:pPr>
    </w:p>
    <w:p w:rsidR="007076CD" w:rsidRDefault="007076CD" w:rsidP="007076CD">
      <w:pPr>
        <w:spacing w:after="0" w:line="240" w:lineRule="auto"/>
      </w:pPr>
      <w:r>
        <w:t>Ο Μετρητής Προγράμματος μπορεί να απευθυνθεί από την διεύθυνση 0000</w:t>
      </w:r>
      <w:r>
        <w:rPr>
          <w:vertAlign w:val="subscript"/>
          <w:lang w:val="en-US"/>
        </w:rPr>
        <w:t xml:space="preserve">h </w:t>
      </w:r>
      <w:r>
        <w:t>έως τη διεύθυνση 7</w:t>
      </w:r>
      <w:proofErr w:type="spellStart"/>
      <w:r>
        <w:rPr>
          <w:lang w:val="en-US"/>
        </w:rPr>
        <w:t>FFF</w:t>
      </w:r>
      <w:r>
        <w:rPr>
          <w:vertAlign w:val="subscript"/>
          <w:lang w:val="en-US"/>
        </w:rPr>
        <w:t>h</w:t>
      </w:r>
      <w:proofErr w:type="spellEnd"/>
      <w:r>
        <w:rPr>
          <w:lang w:val="en-US"/>
        </w:rPr>
        <w:t xml:space="preserve"> </w:t>
      </w:r>
      <w:r>
        <w:t>γιατί όπως φαίνεται στο διάγραμμα οι θέσεις μνήμης από τη διεύθυνση 8000</w:t>
      </w:r>
      <w:r>
        <w:rPr>
          <w:vertAlign w:val="subscript"/>
          <w:lang w:val="en-US"/>
        </w:rPr>
        <w:t>h</w:t>
      </w:r>
      <w:r>
        <w:t xml:space="preserve"> έως τη διεύθυνση 1</w:t>
      </w:r>
      <w:proofErr w:type="spellStart"/>
      <w:r>
        <w:rPr>
          <w:lang w:val="en-US"/>
        </w:rPr>
        <w:t>FFFFF</w:t>
      </w:r>
      <w:r>
        <w:rPr>
          <w:vertAlign w:val="subscript"/>
          <w:lang w:val="en-US"/>
        </w:rPr>
        <w:t>h</w:t>
      </w:r>
      <w:proofErr w:type="spellEnd"/>
      <w:r>
        <w:rPr>
          <w:lang w:val="en-US"/>
        </w:rPr>
        <w:t xml:space="preserve"> </w:t>
      </w:r>
      <w:r>
        <w:t>δεν υπάρχουν(</w:t>
      </w:r>
      <w:r>
        <w:rPr>
          <w:lang w:val="en-US"/>
        </w:rPr>
        <w:t>Read</w:t>
      </w:r>
      <w:r>
        <w:t xml:space="preserve"> ‘0’). </w:t>
      </w:r>
    </w:p>
    <w:p w:rsidR="007076CD" w:rsidRDefault="007076CD" w:rsidP="007076CD">
      <w:pPr>
        <w:spacing w:after="0" w:line="240" w:lineRule="auto"/>
      </w:pPr>
    </w:p>
    <w:p w:rsidR="007076CD" w:rsidRDefault="007076CD" w:rsidP="007076CD">
      <w:pPr>
        <w:spacing w:after="0" w:line="240" w:lineRule="auto"/>
      </w:pPr>
      <w:r>
        <w:t xml:space="preserve">Δηλαδή οι διαθέσιμες θέσεις μνήμης είναι από τη διεύθυνση 000 0000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έως τη διεύθυνση 111 1111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</w:p>
    <w:p w:rsidR="007076CD" w:rsidRDefault="007076CD" w:rsidP="007076CD">
      <w:pPr>
        <w:spacing w:after="0" w:line="240" w:lineRule="auto"/>
      </w:pPr>
    </w:p>
    <w:p w:rsidR="007076CD" w:rsidRDefault="007076CD" w:rsidP="007076CD">
      <w:pPr>
        <w:spacing w:after="0" w:line="240" w:lineRule="auto"/>
      </w:pPr>
      <w:r>
        <w:t>Υπάρχουν στην παραπάνω περιοχή  2</w:t>
      </w:r>
      <w:r>
        <w:rPr>
          <w:vertAlign w:val="superscript"/>
        </w:rPr>
        <w:t>15</w:t>
      </w:r>
      <w:r>
        <w:t xml:space="preserve"> θέσεις μνήμης.</w:t>
      </w:r>
    </w:p>
    <w:p w:rsidR="007076CD" w:rsidRDefault="007076CD" w:rsidP="007076CD">
      <w:pPr>
        <w:spacing w:after="0" w:line="240" w:lineRule="auto"/>
      </w:pPr>
    </w:p>
    <w:p w:rsidR="007076CD" w:rsidRDefault="007076CD" w:rsidP="007076CD">
      <w:pPr>
        <w:spacing w:after="0" w:line="240" w:lineRule="auto"/>
      </w:pPr>
      <w:r>
        <w:t xml:space="preserve">(Διότι με 15 </w:t>
      </w:r>
      <w:r>
        <w:rPr>
          <w:lang w:val="en-US"/>
        </w:rPr>
        <w:t xml:space="preserve">bit </w:t>
      </w:r>
      <w:r>
        <w:t>μπορούν να σχηματισθούν 2</w:t>
      </w:r>
      <w:r>
        <w:rPr>
          <w:vertAlign w:val="superscript"/>
        </w:rPr>
        <w:t>15</w:t>
      </w:r>
      <w:r>
        <w:t xml:space="preserve"> αριθμοί)</w:t>
      </w:r>
    </w:p>
    <w:p w:rsidR="007076CD" w:rsidRDefault="007076CD" w:rsidP="007076CD">
      <w:pPr>
        <w:spacing w:after="0" w:line="240" w:lineRule="auto"/>
      </w:pPr>
    </w:p>
    <w:p w:rsidR="007076CD" w:rsidRDefault="007076CD" w:rsidP="007076CD">
      <w:pPr>
        <w:spacing w:after="0" w:line="240" w:lineRule="auto"/>
      </w:pPr>
      <w:r>
        <w:t xml:space="preserve"> 2</w:t>
      </w:r>
      <w:r>
        <w:rPr>
          <w:vertAlign w:val="superscript"/>
        </w:rPr>
        <w:t>15</w:t>
      </w:r>
      <w:r>
        <w:t>= 2</w:t>
      </w:r>
      <w:r>
        <w:rPr>
          <w:vertAlign w:val="superscript"/>
        </w:rPr>
        <w:t>5</w:t>
      </w:r>
      <w:r>
        <w:t xml:space="preserve"> Χ 2</w:t>
      </w:r>
      <w:r>
        <w:rPr>
          <w:vertAlign w:val="superscript"/>
        </w:rPr>
        <w:t>10</w:t>
      </w:r>
      <w:r>
        <w:t>=32 Κ (διότι 1 Κ =2</w:t>
      </w:r>
      <w:r>
        <w:rPr>
          <w:vertAlign w:val="superscript"/>
        </w:rPr>
        <w:t>10</w:t>
      </w:r>
      <w:r>
        <w:t>)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 xml:space="preserve">7. Στο παρακάτω διάγραμμα φαίνεται ο χάρτης μνήμης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PIC</w:t>
      </w:r>
      <w:r>
        <w:rPr>
          <w:b/>
        </w:rPr>
        <w:t>18</w:t>
      </w:r>
      <w:r>
        <w:rPr>
          <w:b/>
          <w:lang w:val="en-US"/>
        </w:rPr>
        <w:t>F</w:t>
      </w:r>
      <w:r>
        <w:rPr>
          <w:b/>
        </w:rPr>
        <w:t xml:space="preserve">4550(Μνήμη </w:t>
      </w:r>
      <w:r>
        <w:rPr>
          <w:b/>
          <w:lang w:val="en-US"/>
        </w:rPr>
        <w:t>RAM</w:t>
      </w:r>
      <w:r>
        <w:rPr>
          <w:b/>
        </w:rPr>
        <w:t xml:space="preserve">). Με βάση το παρακάτω διάγραμμα υπολογίστε πόσα </w:t>
      </w:r>
      <w:r>
        <w:rPr>
          <w:b/>
          <w:lang w:val="en-US"/>
        </w:rPr>
        <w:t>byte</w:t>
      </w:r>
      <w:r>
        <w:rPr>
          <w:b/>
        </w:rPr>
        <w:t xml:space="preserve"> είναι η μνήμη του συγκεκριμένου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. Η μνήμη είναι οργανωμένη σε λέξεις των 8 </w:t>
      </w:r>
      <w:r>
        <w:rPr>
          <w:b/>
          <w:lang w:val="en-US"/>
        </w:rPr>
        <w:t>bit</w:t>
      </w:r>
      <w:r>
        <w:rPr>
          <w:b/>
        </w:rPr>
        <w:t xml:space="preserve">, δηλαδή αντιστοιχεί 1 </w:t>
      </w:r>
      <w:r>
        <w:rPr>
          <w:b/>
          <w:lang w:val="en-US"/>
        </w:rPr>
        <w:t xml:space="preserve">byte </w:t>
      </w:r>
      <w:r>
        <w:rPr>
          <w:b/>
        </w:rPr>
        <w:t>σε κάθε διεύθυνση.</w:t>
      </w:r>
    </w:p>
    <w:p w:rsidR="007076CD" w:rsidRDefault="007076CD" w:rsidP="007076CD">
      <w:pPr>
        <w:spacing w:after="0" w:line="240" w:lineRule="auto"/>
      </w:pPr>
    </w:p>
    <w:p w:rsidR="007076CD" w:rsidRDefault="007076CD" w:rsidP="007076CD">
      <w:r>
        <w:rPr>
          <w:noProof/>
          <w:lang w:eastAsia="el-GR"/>
        </w:rPr>
        <w:drawing>
          <wp:inline distT="0" distB="0" distL="0" distR="0">
            <wp:extent cx="4283710" cy="6379210"/>
            <wp:effectExtent l="19050" t="0" r="254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3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r>
        <w:t>Οι θέσεις μνήμης είναι από την διεύθυνση 000</w:t>
      </w:r>
      <w:r>
        <w:rPr>
          <w:vertAlign w:val="subscript"/>
          <w:lang w:val="en-US"/>
        </w:rPr>
        <w:t>h</w:t>
      </w:r>
      <w:r>
        <w:t xml:space="preserve"> έως τη διεύθυνση </w:t>
      </w:r>
      <w:proofErr w:type="spellStart"/>
      <w:r>
        <w:rPr>
          <w:lang w:val="en-US"/>
        </w:rPr>
        <w:t>FFF</w:t>
      </w:r>
      <w:r>
        <w:rPr>
          <w:vertAlign w:val="subscript"/>
          <w:lang w:val="en-US"/>
        </w:rPr>
        <w:t>h</w:t>
      </w:r>
      <w:proofErr w:type="spellEnd"/>
      <w:r>
        <w:t>.</w:t>
      </w:r>
    </w:p>
    <w:p w:rsidR="007076CD" w:rsidRDefault="007076CD" w:rsidP="007076CD">
      <w:r>
        <w:t xml:space="preserve">Δηλαδή από τη διεύθυνση 0000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έως 1111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  <w:r>
        <w:t>.</w:t>
      </w:r>
    </w:p>
    <w:p w:rsidR="007076CD" w:rsidRDefault="007076CD" w:rsidP="007076CD">
      <w:r>
        <w:t>Στην περιοχή αυτή υπάρχουν 2</w:t>
      </w:r>
      <w:r>
        <w:rPr>
          <w:vertAlign w:val="superscript"/>
        </w:rPr>
        <w:t>12</w:t>
      </w:r>
      <w:r>
        <w:t xml:space="preserve"> θέσεις, δηλαδή 2</w:t>
      </w:r>
      <w:r>
        <w:rPr>
          <w:vertAlign w:val="superscript"/>
        </w:rPr>
        <w:t>2</w:t>
      </w:r>
      <w:r>
        <w:t>Χ2</w:t>
      </w:r>
      <w:r>
        <w:rPr>
          <w:vertAlign w:val="superscript"/>
        </w:rPr>
        <w:t>10</w:t>
      </w:r>
      <w:r>
        <w:t xml:space="preserve"> θέσεις =4 </w:t>
      </w:r>
      <w:r>
        <w:rPr>
          <w:lang w:val="en-US"/>
        </w:rPr>
        <w:t>Kbyte</w:t>
      </w:r>
      <w:r>
        <w:t>.</w:t>
      </w:r>
    </w:p>
    <w:p w:rsidR="007076CD" w:rsidRDefault="007076CD" w:rsidP="007076CD">
      <w:r>
        <w:t>(Είναι 2</w:t>
      </w:r>
      <w:r>
        <w:rPr>
          <w:vertAlign w:val="superscript"/>
        </w:rPr>
        <w:t>10</w:t>
      </w:r>
      <w:r>
        <w:t xml:space="preserve"> </w:t>
      </w:r>
      <w:r>
        <w:rPr>
          <w:lang w:val="en-US"/>
        </w:rPr>
        <w:t>byte</w:t>
      </w:r>
      <w:r>
        <w:t xml:space="preserve">= 1 </w:t>
      </w:r>
      <w:r>
        <w:rPr>
          <w:lang w:val="en-US"/>
        </w:rPr>
        <w:t>Kbyte</w:t>
      </w:r>
      <w:r>
        <w:t>)</w:t>
      </w:r>
    </w:p>
    <w:p w:rsidR="007076CD" w:rsidRDefault="007076CD" w:rsidP="007076CD">
      <w:pPr>
        <w:jc w:val="both"/>
        <w:rPr>
          <w:b/>
        </w:rPr>
      </w:pPr>
      <w:r>
        <w:rPr>
          <w:b/>
        </w:rPr>
        <w:lastRenderedPageBreak/>
        <w:t xml:space="preserve">8. Η μνήμη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PIC</w:t>
      </w:r>
      <w:r>
        <w:rPr>
          <w:b/>
        </w:rPr>
        <w:t>18</w:t>
      </w:r>
      <w:r>
        <w:rPr>
          <w:b/>
          <w:lang w:val="en-US"/>
        </w:rPr>
        <w:t>F</w:t>
      </w:r>
      <w:r>
        <w:rPr>
          <w:b/>
        </w:rPr>
        <w:t xml:space="preserve">4550 διαιρείται σε 16 περιοχές που έχουν χωρητικότητα 256 </w:t>
      </w:r>
      <w:r>
        <w:rPr>
          <w:b/>
          <w:lang w:val="en-US"/>
        </w:rPr>
        <w:t xml:space="preserve">byte </w:t>
      </w:r>
      <w:r>
        <w:rPr>
          <w:b/>
        </w:rPr>
        <w:t xml:space="preserve">η κάθε μια. Η κάθε τέτοια περιοχή ονομάζεται </w:t>
      </w:r>
      <w:r>
        <w:rPr>
          <w:b/>
          <w:lang w:val="en-US"/>
        </w:rPr>
        <w:t>bank</w:t>
      </w:r>
      <w:r>
        <w:rPr>
          <w:b/>
        </w:rPr>
        <w:t xml:space="preserve">. Από ποια διεύθυνση έως ποια διεύθυνση είναι  το </w:t>
      </w:r>
      <w:r>
        <w:rPr>
          <w:b/>
          <w:lang w:val="en-US"/>
        </w:rPr>
        <w:t>bank</w:t>
      </w:r>
      <w:r>
        <w:rPr>
          <w:b/>
        </w:rPr>
        <w:t xml:space="preserve"> 7; Από ποια διεύθυνση έως ποια διεύθυνση είναι το </w:t>
      </w:r>
      <w:r>
        <w:rPr>
          <w:b/>
          <w:lang w:val="en-US"/>
        </w:rPr>
        <w:t xml:space="preserve">bank </w:t>
      </w:r>
      <w:r>
        <w:rPr>
          <w:b/>
        </w:rPr>
        <w:t>10;</w:t>
      </w:r>
    </w:p>
    <w:p w:rsidR="007076CD" w:rsidRDefault="007076CD" w:rsidP="007076CD">
      <w:r>
        <w:t xml:space="preserve">Όπως φαίνεται στον χάρτη μνήμης το </w:t>
      </w:r>
      <w:r>
        <w:rPr>
          <w:lang w:val="en-US"/>
        </w:rPr>
        <w:t>bank</w:t>
      </w:r>
      <w:r>
        <w:t xml:space="preserve"> 7 είναι από τη διεύθυνση 700</w:t>
      </w:r>
      <w:r>
        <w:rPr>
          <w:vertAlign w:val="subscript"/>
          <w:lang w:val="en-US"/>
        </w:rPr>
        <w:t>h</w:t>
      </w:r>
      <w:r>
        <w:t xml:space="preserve"> έως τη διεύθυνση 7</w:t>
      </w:r>
      <w:proofErr w:type="spellStart"/>
      <w:r>
        <w:rPr>
          <w:lang w:val="en-US"/>
        </w:rPr>
        <w:t>FF</w:t>
      </w:r>
      <w:r>
        <w:rPr>
          <w:vertAlign w:val="subscript"/>
          <w:lang w:val="en-US"/>
        </w:rPr>
        <w:t>h</w:t>
      </w:r>
      <w:proofErr w:type="spellEnd"/>
      <w:r>
        <w:t>.</w:t>
      </w:r>
    </w:p>
    <w:p w:rsidR="007076CD" w:rsidRDefault="007076CD" w:rsidP="007076CD">
      <w:r>
        <w:t xml:space="preserve">Δηλαδή από τη διεύθυνση 0111 0000 </w:t>
      </w:r>
      <w:proofErr w:type="spellStart"/>
      <w:r>
        <w:t>0000</w:t>
      </w:r>
      <w:proofErr w:type="spellEnd"/>
      <w:r>
        <w:t xml:space="preserve"> έως τη διεύθυνση 0111 1111 </w:t>
      </w:r>
      <w:proofErr w:type="spellStart"/>
      <w:r>
        <w:t>1111</w:t>
      </w:r>
      <w:proofErr w:type="spellEnd"/>
    </w:p>
    <w:p w:rsidR="007076CD" w:rsidRDefault="007076CD" w:rsidP="007076CD"/>
    <w:p w:rsidR="007076CD" w:rsidRDefault="007076CD" w:rsidP="007076CD">
      <w:r>
        <w:t xml:space="preserve">Το </w:t>
      </w:r>
      <w:r>
        <w:rPr>
          <w:lang w:val="en-US"/>
        </w:rPr>
        <w:t>bank</w:t>
      </w:r>
      <w:r>
        <w:t xml:space="preserve"> 10 είναι από τη διεύθυνση Α00</w:t>
      </w:r>
      <w:r>
        <w:rPr>
          <w:vertAlign w:val="subscript"/>
          <w:lang w:val="en-US"/>
        </w:rPr>
        <w:t>h</w:t>
      </w:r>
      <w:r>
        <w:t xml:space="preserve"> έως τη διεύθυνση Α</w:t>
      </w:r>
      <w:proofErr w:type="spellStart"/>
      <w:r>
        <w:rPr>
          <w:lang w:val="en-US"/>
        </w:rPr>
        <w:t>FF</w:t>
      </w:r>
      <w:r>
        <w:rPr>
          <w:vertAlign w:val="subscript"/>
          <w:lang w:val="en-US"/>
        </w:rPr>
        <w:t>h</w:t>
      </w:r>
      <w:proofErr w:type="spellEnd"/>
      <w:r>
        <w:t>.</w:t>
      </w:r>
    </w:p>
    <w:p w:rsidR="007076CD" w:rsidRDefault="007076CD" w:rsidP="007076CD">
      <w:r>
        <w:t xml:space="preserve">Δηλαδή από τη διεύθυνση 1010 0000 </w:t>
      </w:r>
      <w:proofErr w:type="spellStart"/>
      <w:r>
        <w:t>0000</w:t>
      </w:r>
      <w:proofErr w:type="spellEnd"/>
      <w:r>
        <w:t xml:space="preserve">  έως τη διεύθυνση 1010 1111 </w:t>
      </w:r>
      <w:proofErr w:type="spellStart"/>
      <w:r>
        <w:t>1111</w:t>
      </w:r>
      <w:proofErr w:type="spellEnd"/>
      <w:r>
        <w:t xml:space="preserve"> </w:t>
      </w:r>
    </w:p>
    <w:p w:rsidR="007076CD" w:rsidRDefault="007076CD" w:rsidP="007076CD">
      <w:pPr>
        <w:rPr>
          <w:vertAlign w:val="subscript"/>
        </w:rPr>
      </w:pPr>
      <w:r>
        <w:t>Υπενθυμίζεται ότι (1010)</w:t>
      </w:r>
      <w:r>
        <w:rPr>
          <w:vertAlign w:val="subscript"/>
        </w:rPr>
        <w:t>2</w:t>
      </w:r>
      <w:r>
        <w:t xml:space="preserve"> </w:t>
      </w:r>
      <w:r>
        <w:sym w:font="Wingdings" w:char="00E0"/>
      </w:r>
      <w:r>
        <w:t xml:space="preserve"> Α</w:t>
      </w:r>
      <w:r>
        <w:rPr>
          <w:vertAlign w:val="subscript"/>
          <w:lang w:val="en-US"/>
        </w:rPr>
        <w:t>h</w:t>
      </w:r>
      <w:r>
        <w:rPr>
          <w:lang w:val="en-US"/>
        </w:rPr>
        <w:t xml:space="preserve"> </w:t>
      </w:r>
      <w:r>
        <w:sym w:font="Wingdings" w:char="00E0"/>
      </w:r>
      <w:r>
        <w:t>(10)</w:t>
      </w:r>
      <w:r>
        <w:rPr>
          <w:vertAlign w:val="subscript"/>
        </w:rPr>
        <w:t>10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9. Τι είναι οι </w:t>
      </w:r>
      <w:r>
        <w:rPr>
          <w:b/>
          <w:lang w:val="en-US"/>
        </w:rPr>
        <w:t>SFR</w:t>
      </w:r>
      <w:r>
        <w:rPr>
          <w:b/>
        </w:rPr>
        <w:t>(</w:t>
      </w:r>
      <w:r>
        <w:rPr>
          <w:b/>
          <w:lang w:val="en-US"/>
        </w:rPr>
        <w:t>Special Function Registers</w:t>
      </w:r>
      <w:r>
        <w:rPr>
          <w:b/>
        </w:rPr>
        <w:t xml:space="preserve">); Σε ποια περιοχή της μνήμης </w:t>
      </w:r>
      <w:r>
        <w:rPr>
          <w:b/>
          <w:lang w:val="en-US"/>
        </w:rPr>
        <w:t xml:space="preserve">RAM </w:t>
      </w:r>
      <w:r>
        <w:rPr>
          <w:b/>
        </w:rPr>
        <w:t>ευρίσκονται;</w:t>
      </w:r>
    </w:p>
    <w:p w:rsidR="007076CD" w:rsidRDefault="007076CD" w:rsidP="007076CD">
      <w:pPr>
        <w:jc w:val="both"/>
      </w:pPr>
      <w:r>
        <w:t xml:space="preserve">Οι </w:t>
      </w:r>
      <w:r>
        <w:rPr>
          <w:lang w:val="en-US"/>
        </w:rPr>
        <w:t>SFR</w:t>
      </w:r>
      <w:r>
        <w:t>(</w:t>
      </w:r>
      <w:r>
        <w:rPr>
          <w:lang w:val="en-US"/>
        </w:rPr>
        <w:t>Special Function Registers</w:t>
      </w:r>
      <w:r>
        <w:t xml:space="preserve">) είναι κάποιες θέσεις στη μνήμη </w:t>
      </w:r>
      <w:r>
        <w:rPr>
          <w:lang w:val="en-US"/>
        </w:rPr>
        <w:t>RAM</w:t>
      </w:r>
      <w:r>
        <w:t xml:space="preserve"> οι οποίες έχουν μια ειδική λειτουργία για τον </w:t>
      </w:r>
      <w:proofErr w:type="spellStart"/>
      <w:r>
        <w:t>μικροελεγκτή</w:t>
      </w:r>
      <w:proofErr w:type="spellEnd"/>
      <w:r>
        <w:t xml:space="preserve">. </w:t>
      </w:r>
    </w:p>
    <w:p w:rsidR="007076CD" w:rsidRDefault="007076CD" w:rsidP="007076CD">
      <w:pPr>
        <w:jc w:val="both"/>
      </w:pPr>
      <w:r>
        <w:rPr>
          <w:lang w:val="en-US"/>
        </w:rPr>
        <w:t>O</w:t>
      </w:r>
      <w:r>
        <w:t xml:space="preserve">ι </w:t>
      </w:r>
      <w:proofErr w:type="spellStart"/>
      <w:r>
        <w:t>καταχωρητές</w:t>
      </w:r>
      <w:proofErr w:type="spellEnd"/>
      <w:r>
        <w:t xml:space="preserve"> κατεύθυνσης των πορτών υπάγονται σε αυτή την κατηγορία των </w:t>
      </w:r>
      <w:proofErr w:type="spellStart"/>
      <w:r>
        <w:t>καταχωρητών</w:t>
      </w:r>
      <w:proofErr w:type="spellEnd"/>
      <w:r>
        <w:t xml:space="preserve"> ειδικής </w:t>
      </w:r>
      <w:proofErr w:type="gramStart"/>
      <w:r>
        <w:t>λειτουργίας(</w:t>
      </w:r>
      <w:proofErr w:type="gramEnd"/>
      <w:r>
        <w:rPr>
          <w:lang w:val="en-US"/>
        </w:rPr>
        <w:t>Special Function Registers</w:t>
      </w:r>
      <w:r>
        <w:t xml:space="preserve">). Γεια παράδειγμα ο </w:t>
      </w:r>
      <w:proofErr w:type="spellStart"/>
      <w:r>
        <w:t>καταχωρητής</w:t>
      </w:r>
      <w:proofErr w:type="spellEnd"/>
      <w:r>
        <w:t xml:space="preserve"> κατεύθυνσης της πόρτας </w:t>
      </w:r>
      <w:r>
        <w:rPr>
          <w:lang w:val="en-US"/>
        </w:rPr>
        <w:t xml:space="preserve">D </w:t>
      </w:r>
      <w:r>
        <w:t xml:space="preserve"> είναι στην θέση </w:t>
      </w:r>
      <w:r>
        <w:rPr>
          <w:lang w:val="en-US"/>
        </w:rPr>
        <w:t>F</w:t>
      </w:r>
      <w:r>
        <w:t>95</w:t>
      </w:r>
      <w:r>
        <w:rPr>
          <w:vertAlign w:val="subscript"/>
          <w:lang w:val="en-US"/>
        </w:rPr>
        <w:t>h</w:t>
      </w:r>
      <w:r>
        <w:t>. Μπορούμε να γράψουμε ή να διαβάσουμε σε αυτή τη θέση μνήμης αλλά η τιμή που αποθηκεύεται σε αυτή τη θέση μνήμης έχει μια ξεχωριστή σημασία, συγκεκριμένα καθορίζει ποιοι ακροδέκτες της πόρτας θα είναι είσοδοι και ποιοι θα είναι έξοδοι.</w:t>
      </w:r>
    </w:p>
    <w:p w:rsidR="007076CD" w:rsidRDefault="007076CD" w:rsidP="007076CD">
      <w:pPr>
        <w:jc w:val="both"/>
      </w:pPr>
      <w:r>
        <w:t xml:space="preserve">Οι </w:t>
      </w:r>
      <w:proofErr w:type="spellStart"/>
      <w:r>
        <w:t>καταχωρητές</w:t>
      </w:r>
      <w:proofErr w:type="spellEnd"/>
      <w:r>
        <w:t xml:space="preserve"> δεδομένων των πορτών και οι </w:t>
      </w:r>
      <w:proofErr w:type="spellStart"/>
      <w:r>
        <w:t>καταχωρητές</w:t>
      </w:r>
      <w:proofErr w:type="spellEnd"/>
      <w:r>
        <w:t xml:space="preserve"> που σχετίζονται με τον έλεγχο και τη λειτουργία των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χρονιστών</w:t>
      </w:r>
      <w:proofErr w:type="spellEnd"/>
      <w:r>
        <w:t>(</w:t>
      </w:r>
      <w:r>
        <w:rPr>
          <w:lang w:val="en-US"/>
        </w:rPr>
        <w:t>timers</w:t>
      </w:r>
      <w:r>
        <w:t xml:space="preserve">) ανήκουν στην κατηγορία των </w:t>
      </w:r>
      <w:proofErr w:type="spellStart"/>
      <w:r>
        <w:t>καταχωρητών</w:t>
      </w:r>
      <w:proofErr w:type="spellEnd"/>
      <w:r>
        <w:t xml:space="preserve"> ειδικής λειτουργίας(</w:t>
      </w:r>
      <w:r>
        <w:rPr>
          <w:lang w:val="en-US"/>
        </w:rPr>
        <w:t>Special Function Registers</w:t>
      </w:r>
      <w:r>
        <w:t>)</w:t>
      </w:r>
    </w:p>
    <w:p w:rsidR="007076CD" w:rsidRDefault="007076CD" w:rsidP="007076CD">
      <w:pPr>
        <w:jc w:val="both"/>
      </w:pPr>
      <w:r>
        <w:t xml:space="preserve">Όπως φαίνεται από τον χάρτη μνήμης οι </w:t>
      </w:r>
      <w:proofErr w:type="spellStart"/>
      <w:r>
        <w:t>καταχωρητές</w:t>
      </w:r>
      <w:proofErr w:type="spellEnd"/>
      <w:r>
        <w:t xml:space="preserve"> αυτοί ευρίσκονται στην περιοχή από την διεύθυνση </w:t>
      </w:r>
      <w:r>
        <w:rPr>
          <w:lang w:val="en-US"/>
        </w:rPr>
        <w:t>F</w:t>
      </w:r>
      <w:r>
        <w:t>60</w:t>
      </w:r>
      <w:r>
        <w:rPr>
          <w:vertAlign w:val="subscript"/>
          <w:lang w:val="en-US"/>
        </w:rPr>
        <w:t>h</w:t>
      </w:r>
      <w:r>
        <w:t xml:space="preserve">  έως την διεύθυνση </w:t>
      </w:r>
      <w:proofErr w:type="spellStart"/>
      <w:r>
        <w:rPr>
          <w:lang w:val="en-US"/>
        </w:rPr>
        <w:t>FFF</w:t>
      </w:r>
      <w:r>
        <w:rPr>
          <w:vertAlign w:val="subscript"/>
          <w:lang w:val="en-US"/>
        </w:rPr>
        <w:t>h</w:t>
      </w:r>
      <w:proofErr w:type="spellEnd"/>
      <w:r>
        <w:t>.</w:t>
      </w:r>
    </w:p>
    <w:p w:rsidR="007076CD" w:rsidRDefault="007076CD" w:rsidP="007076CD">
      <w:pPr>
        <w:jc w:val="both"/>
      </w:pPr>
      <w:r>
        <w:t xml:space="preserve">Θα πρέπει να σημειώσουμε ότι είναι δυνατή η πρόσβαση σε αυτές τις θέσεις μνήμης χωρίς να καθορίσουμε του </w:t>
      </w:r>
      <w:r>
        <w:rPr>
          <w:lang w:val="en-US"/>
        </w:rPr>
        <w:t xml:space="preserve">bank </w:t>
      </w:r>
      <w:r>
        <w:t>της μνήμης.</w:t>
      </w:r>
    </w:p>
    <w:p w:rsidR="007076CD" w:rsidRDefault="007076CD" w:rsidP="007076CD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83710" cy="6379210"/>
            <wp:effectExtent l="19050" t="0" r="254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3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rPr>
          <w:b/>
        </w:rPr>
      </w:pPr>
      <w:r>
        <w:rPr>
          <w:b/>
        </w:rPr>
        <w:t xml:space="preserve">10. Τι είναι ο </w:t>
      </w:r>
      <w:proofErr w:type="spellStart"/>
      <w:r>
        <w:rPr>
          <w:b/>
        </w:rPr>
        <w:t>καταχωρητής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TRISB </w:t>
      </w:r>
      <w:r>
        <w:rPr>
          <w:b/>
        </w:rPr>
        <w:t xml:space="preserve">και σε ποια θέση της μνήμης </w:t>
      </w:r>
      <w:r>
        <w:rPr>
          <w:b/>
          <w:lang w:val="en-US"/>
        </w:rPr>
        <w:t xml:space="preserve">RAM </w:t>
      </w:r>
      <w:r>
        <w:rPr>
          <w:b/>
        </w:rPr>
        <w:t>ευρίσκεται;</w:t>
      </w:r>
    </w:p>
    <w:p w:rsidR="007076CD" w:rsidRDefault="007076CD" w:rsidP="007076CD">
      <w:r>
        <w:t xml:space="preserve">Ο </w:t>
      </w:r>
      <w:proofErr w:type="spellStart"/>
      <w:r>
        <w:t>καταχωρητής</w:t>
      </w:r>
      <w:proofErr w:type="spellEnd"/>
      <w:r>
        <w:t xml:space="preserve"> </w:t>
      </w:r>
      <w:r>
        <w:rPr>
          <w:lang w:val="en-US"/>
        </w:rPr>
        <w:t xml:space="preserve">TRISB </w:t>
      </w:r>
      <w:r>
        <w:t xml:space="preserve">είναι ο </w:t>
      </w:r>
      <w:proofErr w:type="spellStart"/>
      <w:r>
        <w:t>καταχωρητής</w:t>
      </w:r>
      <w:proofErr w:type="spellEnd"/>
      <w:r>
        <w:t xml:space="preserve"> κατεύθυνσης της πόρτας Β και τη τιμή που αποθηκεύεται σ’ αυτό καθορίζει ποιοι ακροδέκτες της πόρτας Β θα είναι είσοδοι και ποιοι θα είναι έξοδοι. </w:t>
      </w:r>
    </w:p>
    <w:p w:rsidR="007076CD" w:rsidRDefault="007076CD" w:rsidP="007076CD">
      <w:r>
        <w:t xml:space="preserve">Όταν σε ένα </w:t>
      </w:r>
      <w:r>
        <w:rPr>
          <w:lang w:val="en-US"/>
        </w:rPr>
        <w:t>bit</w:t>
      </w:r>
      <w:r>
        <w:t xml:space="preserve"> του </w:t>
      </w:r>
      <w:proofErr w:type="spellStart"/>
      <w:r>
        <w:t>καταχωρητή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>) υπάρχει 1 ο αντίστοιχος ακροδέκτης της πόρτας Β είναι είσοδος.</w:t>
      </w:r>
    </w:p>
    <w:p w:rsidR="007076CD" w:rsidRDefault="007076CD" w:rsidP="007076CD">
      <w:r>
        <w:t xml:space="preserve"> Όταν σε ένα </w:t>
      </w:r>
      <w:r>
        <w:rPr>
          <w:lang w:val="en-US"/>
        </w:rPr>
        <w:t xml:space="preserve">bit </w:t>
      </w:r>
      <w:r>
        <w:t xml:space="preserve">του </w:t>
      </w:r>
      <w:proofErr w:type="spellStart"/>
      <w:r>
        <w:t>καταχωρητής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>) υπάρχει 0 ο αντίστοιχος ακροδέκτης της πόρτας Β είναι έξοδος.</w:t>
      </w:r>
    </w:p>
    <w:p w:rsidR="007076CD" w:rsidRDefault="007076CD" w:rsidP="007076CD">
      <w:r>
        <w:t>Παράδειγμα:</w:t>
      </w:r>
    </w:p>
    <w:p w:rsidR="007076CD" w:rsidRDefault="007076CD" w:rsidP="007076CD">
      <w:r>
        <w:lastRenderedPageBreak/>
        <w:t xml:space="preserve">Αν ο </w:t>
      </w:r>
      <w:proofErr w:type="spellStart"/>
      <w:r>
        <w:t>καταχωρητής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>) έχει την τιμή:</w:t>
      </w:r>
    </w:p>
    <w:p w:rsidR="007076CD" w:rsidRDefault="007076CD" w:rsidP="007076CD">
      <w:r>
        <w:rPr>
          <w:lang w:val="en-US"/>
        </w:rPr>
        <w:t>TRISB</w:t>
      </w:r>
      <w:r>
        <w:rPr>
          <w:lang w:val="en-US"/>
        </w:rPr>
        <w:tab/>
      </w:r>
    </w:p>
    <w:tbl>
      <w:tblPr>
        <w:tblStyle w:val="a5"/>
        <w:tblW w:w="0" w:type="auto"/>
        <w:tblLook w:val="04A0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7076CD" w:rsidTr="007076CD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color w:val="FF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color w:val="FF0000"/>
                <w:sz w:val="28"/>
                <w:szCs w:val="28"/>
                <w:lang w:val="en-US"/>
              </w:rPr>
              <w:t>1</w:t>
            </w:r>
          </w:p>
        </w:tc>
      </w:tr>
    </w:tbl>
    <w:p w:rsidR="007076CD" w:rsidRDefault="007076CD" w:rsidP="007076CD">
      <w:pPr>
        <w:rPr>
          <w:lang w:val="en-US"/>
        </w:rPr>
      </w:pPr>
    </w:p>
    <w:p w:rsidR="007076CD" w:rsidRDefault="007076CD" w:rsidP="007076CD">
      <w:r>
        <w:t>Οι αντίστοιχοι ακροδέκτες της πόρτας Β είναι:</w:t>
      </w:r>
    </w:p>
    <w:tbl>
      <w:tblPr>
        <w:tblStyle w:val="a5"/>
        <w:tblW w:w="0" w:type="auto"/>
        <w:tblLook w:val="04A0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7076CD" w:rsidTr="007076CD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b/>
                <w:color w:val="FF0000"/>
              </w:rPr>
              <w:t>Είσοδος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b/>
                <w:color w:val="FF0000"/>
              </w:rPr>
              <w:t>Είσοδος</w:t>
            </w:r>
          </w:p>
        </w:tc>
      </w:tr>
    </w:tbl>
    <w:p w:rsidR="007076CD" w:rsidRDefault="007076CD" w:rsidP="007076CD"/>
    <w:p w:rsidR="007076CD" w:rsidRDefault="007076CD" w:rsidP="007076CD">
      <w:r>
        <w:rPr>
          <w:u w:val="single"/>
        </w:rPr>
        <w:t>Όπως φαίνεται από τον χάρτη μνήμης</w:t>
      </w:r>
      <w:r>
        <w:t xml:space="preserve"> ο </w:t>
      </w:r>
      <w:proofErr w:type="spellStart"/>
      <w:r>
        <w:t>καταχωρητής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 xml:space="preserve">) ευρίσκεται στην διεύθυνση </w:t>
      </w:r>
      <w:r>
        <w:rPr>
          <w:lang w:val="en-US"/>
        </w:rPr>
        <w:t>F</w:t>
      </w:r>
      <w:r>
        <w:t>93</w:t>
      </w:r>
      <w:r>
        <w:rPr>
          <w:vertAlign w:val="subscript"/>
          <w:lang w:val="en-US"/>
        </w:rPr>
        <w:t>h</w:t>
      </w:r>
      <w:r>
        <w:t xml:space="preserve">. </w:t>
      </w:r>
    </w:p>
    <w:p w:rsidR="007076CD" w:rsidRDefault="007076CD" w:rsidP="007076CD">
      <w:r>
        <w:t>Σ’ αυτή τη θέση μνήμης μπορούμε να γράψουμε ή να διαβάσουμε όπως σε οποιαδήποτε θέση μνήμης αλλά αυτό που γράφεται έχει μια ειδική σημασία για την πόρτα Β.  Καθορίζει ποιοι ακροδέκτες της πόρτας Β θα είναι είσοδοι και ποιοι θα είναι έξοδοι.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11. Τι είναι ο </w:t>
      </w:r>
      <w:proofErr w:type="spellStart"/>
      <w:r>
        <w:rPr>
          <w:b/>
        </w:rPr>
        <w:t>καταχωρητής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PORTB </w:t>
      </w:r>
      <w:r>
        <w:rPr>
          <w:b/>
        </w:rPr>
        <w:t>και σε ποια θέση της μνήμης ευρίσκεται;</w:t>
      </w:r>
    </w:p>
    <w:p w:rsidR="007076CD" w:rsidRDefault="007076CD" w:rsidP="007076CD">
      <w:r>
        <w:t xml:space="preserve">Ο </w:t>
      </w:r>
      <w:proofErr w:type="spellStart"/>
      <w:r>
        <w:t>καταχωρητής</w:t>
      </w:r>
      <w:proofErr w:type="spellEnd"/>
      <w:r>
        <w:t xml:space="preserve"> δεδομένων της πόρτας Β(</w:t>
      </w:r>
      <w:r>
        <w:rPr>
          <w:lang w:val="en-US"/>
        </w:rPr>
        <w:t>PORTB</w:t>
      </w:r>
      <w:r>
        <w:t xml:space="preserve">) είναι ένας </w:t>
      </w:r>
      <w:proofErr w:type="spellStart"/>
      <w:r>
        <w:t>καταχωρητής</w:t>
      </w:r>
      <w:proofErr w:type="spellEnd"/>
      <w:r>
        <w:t xml:space="preserve"> ειδικής λειτουργίας(</w:t>
      </w:r>
      <w:r>
        <w:rPr>
          <w:lang w:val="en-US"/>
        </w:rPr>
        <w:t>Special Function Register</w:t>
      </w:r>
      <w:r>
        <w:t xml:space="preserve">, </w:t>
      </w:r>
      <w:r>
        <w:rPr>
          <w:lang w:val="en-US"/>
        </w:rPr>
        <w:t>SFR</w:t>
      </w:r>
      <w:r>
        <w:t xml:space="preserve"> ) ο οποίος  </w:t>
      </w:r>
      <w:r>
        <w:rPr>
          <w:u w:val="single"/>
        </w:rPr>
        <w:t>όπως φαίνεται από τον χάρτη μνήμης</w:t>
      </w:r>
      <w:r>
        <w:t xml:space="preserve"> ευρίσκεται στη θέση μνήμης </w:t>
      </w:r>
      <w:r>
        <w:rPr>
          <w:lang w:val="en-US"/>
        </w:rPr>
        <w:t>F</w:t>
      </w:r>
      <w:r>
        <w:t>81</w:t>
      </w:r>
      <w:r>
        <w:rPr>
          <w:vertAlign w:val="subscript"/>
          <w:lang w:val="en-US"/>
        </w:rPr>
        <w:t>h</w:t>
      </w:r>
      <w:r>
        <w:t>(Η θέση του φαίνεται στον χάρτη μνήμης).</w:t>
      </w:r>
    </w:p>
    <w:p w:rsidR="007076CD" w:rsidRDefault="007076CD" w:rsidP="007076CD">
      <w:r>
        <w:t xml:space="preserve">Ο </w:t>
      </w:r>
      <w:proofErr w:type="spellStart"/>
      <w:r>
        <w:t>καταχωρητής</w:t>
      </w:r>
      <w:proofErr w:type="spellEnd"/>
      <w:r>
        <w:t xml:space="preserve"> αυτός χρησιμοποιείται για να διαβάσουμε δεδομένα από τους ακροδέκτες της πόρτας Β που χρησιμοποιούνται σαν είσοδοι και για να στείλουμε προς τα έξω δεδομένα από τους ακροδέκτες της πόρτας Β που χρησιμοποιούνται σαν έξοδοι.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12. Ποια τιμή θα πρέπει να αποθηκευτεί στον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TRISB </w:t>
      </w:r>
      <w:r>
        <w:rPr>
          <w:b/>
        </w:rPr>
        <w:t xml:space="preserve">αν θέλουμε οι ακροδέκτες </w:t>
      </w:r>
      <w:r>
        <w:rPr>
          <w:b/>
          <w:lang w:val="en-US"/>
        </w:rPr>
        <w:t>RB</w:t>
      </w:r>
      <w:r>
        <w:rPr>
          <w:b/>
        </w:rPr>
        <w:t xml:space="preserve">0, </w:t>
      </w:r>
      <w:r>
        <w:rPr>
          <w:b/>
          <w:lang w:val="en-US"/>
        </w:rPr>
        <w:t>RB</w:t>
      </w:r>
      <w:r>
        <w:rPr>
          <w:b/>
        </w:rPr>
        <w:t xml:space="preserve">1 της πόρτας </w:t>
      </w:r>
      <w:r>
        <w:rPr>
          <w:b/>
          <w:lang w:val="en-US"/>
        </w:rPr>
        <w:t xml:space="preserve">B </w:t>
      </w:r>
      <w:r>
        <w:rPr>
          <w:b/>
        </w:rPr>
        <w:t xml:space="preserve">να είναι είσοδοι και οι ακροδέκτες </w:t>
      </w:r>
      <w:r>
        <w:rPr>
          <w:b/>
          <w:lang w:val="en-US"/>
        </w:rPr>
        <w:t>RB</w:t>
      </w:r>
      <w:r>
        <w:rPr>
          <w:b/>
        </w:rPr>
        <w:t xml:space="preserve">2, </w:t>
      </w:r>
      <w:r>
        <w:rPr>
          <w:b/>
          <w:lang w:val="en-US"/>
        </w:rPr>
        <w:t>RB</w:t>
      </w:r>
      <w:r>
        <w:rPr>
          <w:b/>
        </w:rPr>
        <w:t xml:space="preserve">3, </w:t>
      </w:r>
      <w:r>
        <w:rPr>
          <w:b/>
          <w:lang w:val="en-US"/>
        </w:rPr>
        <w:t>RB</w:t>
      </w:r>
      <w:r>
        <w:rPr>
          <w:b/>
        </w:rPr>
        <w:t xml:space="preserve">4, </w:t>
      </w:r>
      <w:r>
        <w:rPr>
          <w:b/>
          <w:lang w:val="en-US"/>
        </w:rPr>
        <w:t>RB</w:t>
      </w:r>
      <w:r>
        <w:rPr>
          <w:b/>
        </w:rPr>
        <w:t xml:space="preserve">5, </w:t>
      </w:r>
      <w:r>
        <w:rPr>
          <w:b/>
          <w:lang w:val="en-US"/>
        </w:rPr>
        <w:t>RB</w:t>
      </w:r>
      <w:r>
        <w:rPr>
          <w:b/>
        </w:rPr>
        <w:t xml:space="preserve">6, </w:t>
      </w:r>
      <w:r>
        <w:rPr>
          <w:b/>
          <w:lang w:val="en-US"/>
        </w:rPr>
        <w:t>RB</w:t>
      </w:r>
      <w:r>
        <w:rPr>
          <w:b/>
        </w:rPr>
        <w:t>7 να είναι έξοδοι;</w:t>
      </w:r>
    </w:p>
    <w:tbl>
      <w:tblPr>
        <w:tblStyle w:val="a5"/>
        <w:tblW w:w="0" w:type="auto"/>
        <w:tblLook w:val="04A0"/>
      </w:tblPr>
      <w:tblGrid>
        <w:gridCol w:w="1095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7076CD" w:rsidTr="007076CD"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TRISB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b/>
                <w:color w:val="FF0000"/>
                <w:lang w:val="en-US"/>
              </w:rPr>
              <w:t>1</w:t>
            </w:r>
          </w:p>
        </w:tc>
      </w:tr>
    </w:tbl>
    <w:p w:rsidR="007076CD" w:rsidRDefault="007076CD" w:rsidP="007076CD">
      <w:pPr>
        <w:rPr>
          <w:b/>
          <w:lang w:val="en-US"/>
        </w:rPr>
      </w:pPr>
    </w:p>
    <w:tbl>
      <w:tblPr>
        <w:tblStyle w:val="a5"/>
        <w:tblW w:w="0" w:type="auto"/>
        <w:tblLook w:val="04A0"/>
      </w:tblPr>
      <w:tblGrid>
        <w:gridCol w:w="1111"/>
        <w:gridCol w:w="1093"/>
        <w:gridCol w:w="1093"/>
        <w:gridCol w:w="1093"/>
        <w:gridCol w:w="1093"/>
        <w:gridCol w:w="1093"/>
        <w:gridCol w:w="1093"/>
        <w:gridCol w:w="1093"/>
        <w:gridCol w:w="1093"/>
      </w:tblGrid>
      <w:tr w:rsidR="007076CD" w:rsidTr="007076CD"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Ακροδέκτης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RB0</w:t>
            </w:r>
          </w:p>
        </w:tc>
      </w:tr>
      <w:tr w:rsidR="007076CD" w:rsidTr="007076CD"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b/>
              </w:rPr>
            </w:pPr>
            <w:r>
              <w:rPr>
                <w:b/>
                <w:sz w:val="18"/>
                <w:szCs w:val="18"/>
              </w:rPr>
              <w:t>πόρτας 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</w:rPr>
              <w:t>Έξοδος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b/>
                <w:color w:val="FF0000"/>
              </w:rPr>
              <w:t>Είσοδος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b/>
                <w:color w:val="FF0000"/>
              </w:rPr>
              <w:t>Είσοδος</w:t>
            </w:r>
          </w:p>
        </w:tc>
      </w:tr>
    </w:tbl>
    <w:p w:rsidR="007076CD" w:rsidRDefault="007076CD" w:rsidP="007076CD">
      <w:pPr>
        <w:rPr>
          <w:b/>
          <w:lang w:val="en-US"/>
        </w:rPr>
      </w:pPr>
    </w:p>
    <w:p w:rsidR="007076CD" w:rsidRDefault="007076CD" w:rsidP="007076CD">
      <w:pPr>
        <w:rPr>
          <w:b/>
        </w:rPr>
      </w:pPr>
      <w:r>
        <w:rPr>
          <w:b/>
        </w:rPr>
        <w:t xml:space="preserve">13. Τι είναι ο </w:t>
      </w:r>
      <w:r>
        <w:rPr>
          <w:b/>
          <w:lang w:val="en-US"/>
        </w:rPr>
        <w:t xml:space="preserve">BSR </w:t>
      </w:r>
      <w:r>
        <w:rPr>
          <w:b/>
        </w:rPr>
        <w:t xml:space="preserve">και σε ποια θέση της μνήμης </w:t>
      </w:r>
      <w:r>
        <w:rPr>
          <w:b/>
          <w:lang w:val="en-US"/>
        </w:rPr>
        <w:t xml:space="preserve">RAM </w:t>
      </w:r>
      <w:r>
        <w:rPr>
          <w:b/>
        </w:rPr>
        <w:t>ευρίσκεται; Αν θέλουμε να γράψουμε στη θέση μνήμης Α23</w:t>
      </w:r>
      <w:r>
        <w:rPr>
          <w:b/>
          <w:vertAlign w:val="subscript"/>
          <w:lang w:val="en-US"/>
        </w:rPr>
        <w:t>h</w:t>
      </w:r>
      <w:r>
        <w:rPr>
          <w:b/>
          <w:lang w:val="en-US"/>
        </w:rPr>
        <w:t xml:space="preserve"> </w:t>
      </w:r>
      <w:r>
        <w:rPr>
          <w:b/>
        </w:rPr>
        <w:t xml:space="preserve">ποια θα πρέπει πρώτα να δώσουμε στον </w:t>
      </w:r>
      <w:r>
        <w:rPr>
          <w:b/>
          <w:lang w:val="en-US"/>
        </w:rPr>
        <w:t>BSR</w:t>
      </w:r>
      <w:r>
        <w:rPr>
          <w:b/>
        </w:rPr>
        <w:t>;</w:t>
      </w:r>
    </w:p>
    <w:p w:rsidR="007076CD" w:rsidRDefault="007076CD" w:rsidP="007076CD">
      <w:r>
        <w:t xml:space="preserve">Πριν γράψουμε ή διαβάσουμε σε οποιαδήποτε θέση της μνήμης θα πρέπει να επιλεγεί το </w:t>
      </w:r>
      <w:r>
        <w:rPr>
          <w:lang w:val="en-US"/>
        </w:rPr>
        <w:t xml:space="preserve">bank </w:t>
      </w:r>
      <w:r>
        <w:t>στο οποίο ανήκει η θέση αυτή της μνήμης.</w:t>
      </w:r>
    </w:p>
    <w:p w:rsidR="007076CD" w:rsidRDefault="007076CD" w:rsidP="007076CD">
      <w:r>
        <w:t>Η θέση μνήμης Α23</w:t>
      </w:r>
      <w:r>
        <w:rPr>
          <w:vertAlign w:val="subscript"/>
          <w:lang w:val="en-US"/>
        </w:rPr>
        <w:t>h</w:t>
      </w:r>
      <w:r>
        <w:t xml:space="preserve"> ανήκει στο </w:t>
      </w:r>
      <w:r>
        <w:rPr>
          <w:lang w:val="en-US"/>
        </w:rPr>
        <w:t>bank</w:t>
      </w:r>
      <w:r>
        <w:t xml:space="preserve"> 10 διότι Α</w:t>
      </w:r>
      <w:r>
        <w:rPr>
          <w:vertAlign w:val="subscript"/>
          <w:lang w:val="en-US"/>
        </w:rPr>
        <w:t>h</w:t>
      </w:r>
      <w:r>
        <w:sym w:font="Wingdings" w:char="00E0"/>
      </w:r>
      <w:r>
        <w:t>(10)</w:t>
      </w:r>
      <w:r>
        <w:rPr>
          <w:vertAlign w:val="subscript"/>
        </w:rPr>
        <w:t>10</w:t>
      </w:r>
      <w:r>
        <w:t>.</w:t>
      </w:r>
    </w:p>
    <w:p w:rsidR="007076CD" w:rsidRDefault="007076CD" w:rsidP="007076CD">
      <w:r>
        <w:t xml:space="preserve">Πριν γράψουμε η διαβάσουμε σε αυτή την θέση μνήμης θα πρέπει να επιλεγεί το </w:t>
      </w:r>
      <w:r>
        <w:rPr>
          <w:lang w:val="en-US"/>
        </w:rPr>
        <w:t xml:space="preserve">bank </w:t>
      </w:r>
      <w:r>
        <w:t>(10)</w:t>
      </w:r>
      <w:r>
        <w:rPr>
          <w:vertAlign w:val="subscript"/>
        </w:rPr>
        <w:t>10</w:t>
      </w:r>
      <w:r>
        <w:t xml:space="preserve">. Αυτό γίνεται τοποθετώντας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BSR</w:t>
      </w:r>
      <w:r>
        <w:t>(</w:t>
      </w:r>
      <w:r>
        <w:rPr>
          <w:lang w:val="en-US"/>
        </w:rPr>
        <w:t>bank select register</w:t>
      </w:r>
      <w:r>
        <w:t>) την τιμή (10)</w:t>
      </w:r>
      <w:r>
        <w:rPr>
          <w:vertAlign w:val="subscript"/>
        </w:rPr>
        <w:t>10</w:t>
      </w:r>
      <w:r>
        <w:t xml:space="preserve">. Ο </w:t>
      </w:r>
      <w:proofErr w:type="spellStart"/>
      <w:r>
        <w:t>καταχωρητής</w:t>
      </w:r>
      <w:proofErr w:type="spellEnd"/>
      <w:r>
        <w:t xml:space="preserve"> </w:t>
      </w:r>
      <w:r>
        <w:rPr>
          <w:lang w:val="en-US"/>
        </w:rPr>
        <w:t xml:space="preserve">BSR </w:t>
      </w:r>
      <w:r>
        <w:t xml:space="preserve">είναι ένας </w:t>
      </w:r>
      <w:proofErr w:type="spellStart"/>
      <w:r>
        <w:t>καταχωρητής</w:t>
      </w:r>
      <w:proofErr w:type="spellEnd"/>
      <w:r>
        <w:t xml:space="preserve"> ειδικής λειτουργίας και </w:t>
      </w:r>
      <w:r>
        <w:rPr>
          <w:u w:val="single"/>
        </w:rPr>
        <w:t>όπως φαίνεται από τον χάρτη μνήμης</w:t>
      </w:r>
      <w:r>
        <w:t xml:space="preserve"> ευρίσκεται στη διεύθυνση </w:t>
      </w:r>
      <w:r>
        <w:rPr>
          <w:lang w:val="en-US"/>
        </w:rPr>
        <w:t>FE</w:t>
      </w:r>
      <w:r>
        <w:t>0</w:t>
      </w:r>
      <w:r>
        <w:rPr>
          <w:vertAlign w:val="subscript"/>
          <w:lang w:val="en-US"/>
        </w:rPr>
        <w:t>h</w:t>
      </w:r>
      <w:r>
        <w:t xml:space="preserve">. </w:t>
      </w:r>
    </w:p>
    <w:p w:rsidR="007076CD" w:rsidRDefault="007076CD" w:rsidP="007076CD">
      <w:r>
        <w:lastRenderedPageBreak/>
        <w:t xml:space="preserve">Η επιλογή του </w:t>
      </w:r>
      <w:r>
        <w:rPr>
          <w:lang w:val="en-US"/>
        </w:rPr>
        <w:t xml:space="preserve">bank </w:t>
      </w:r>
      <w:r>
        <w:t>γίνεται με την εντολή:</w:t>
      </w:r>
    </w:p>
    <w:p w:rsidR="007076CD" w:rsidRDefault="007076CD" w:rsidP="007076CD">
      <w:r>
        <w:rPr>
          <w:b/>
        </w:rPr>
        <w:t xml:space="preserve"> </w:t>
      </w:r>
      <w:proofErr w:type="spellStart"/>
      <w:proofErr w:type="gramStart"/>
      <w:r>
        <w:rPr>
          <w:b/>
          <w:lang w:val="en-US"/>
        </w:rPr>
        <w:t>movlb</w:t>
      </w:r>
      <w:proofErr w:type="spellEnd"/>
      <w:proofErr w:type="gramEnd"/>
      <w:r>
        <w:rPr>
          <w:b/>
        </w:rPr>
        <w:t xml:space="preserve"> 0</w:t>
      </w:r>
      <w:r>
        <w:rPr>
          <w:b/>
          <w:lang w:val="en-US"/>
        </w:rPr>
        <w:t>x</w:t>
      </w:r>
      <w:r>
        <w:rPr>
          <w:b/>
        </w:rPr>
        <w:t>0</w:t>
      </w:r>
      <w:r>
        <w:rPr>
          <w:b/>
          <w:lang w:val="en-US"/>
        </w:rPr>
        <w:t>A</w:t>
      </w:r>
      <w:r>
        <w:rPr>
          <w:b/>
        </w:rPr>
        <w:tab/>
      </w:r>
      <w:r>
        <w:tab/>
      </w:r>
      <w:r>
        <w:tab/>
      </w:r>
      <w:r>
        <w:tab/>
        <w:t xml:space="preserve">               </w:t>
      </w:r>
      <w:r>
        <w:rPr>
          <w:color w:val="FF0000"/>
        </w:rPr>
        <w:t xml:space="preserve">; η τιμή του </w:t>
      </w:r>
      <w:r>
        <w:rPr>
          <w:color w:val="FF0000"/>
          <w:lang w:val="en-US"/>
        </w:rPr>
        <w:t xml:space="preserve">bank </w:t>
      </w:r>
      <w:r>
        <w:rPr>
          <w:color w:val="FF0000"/>
        </w:rPr>
        <w:t xml:space="preserve">γράφτηκε στο </w:t>
      </w:r>
      <w:proofErr w:type="spellStart"/>
      <w:r>
        <w:rPr>
          <w:color w:val="FF0000"/>
        </w:rPr>
        <w:t>δεκακεξαδικό</w:t>
      </w:r>
      <w:proofErr w:type="spellEnd"/>
      <w:r>
        <w:rPr>
          <w:color w:val="FF0000"/>
        </w:rPr>
        <w:t xml:space="preserve"> σύστημα</w:t>
      </w:r>
    </w:p>
    <w:p w:rsidR="007076CD" w:rsidRDefault="007076CD" w:rsidP="007076CD">
      <w:r>
        <w:t xml:space="preserve">Μπορούμε να την γράψουμε και: </w:t>
      </w:r>
      <w:proofErr w:type="spellStart"/>
      <w:r>
        <w:rPr>
          <w:b/>
          <w:lang w:val="en-US"/>
        </w:rPr>
        <w:t>movlb</w:t>
      </w:r>
      <w:proofErr w:type="spellEnd"/>
      <w:r>
        <w:rPr>
          <w:b/>
          <w:lang w:val="en-US"/>
        </w:rPr>
        <w:t xml:space="preserve"> B</w:t>
      </w:r>
      <w:r>
        <w:rPr>
          <w:b/>
        </w:rPr>
        <w:t>’00001010’</w:t>
      </w:r>
      <w:r>
        <w:t xml:space="preserve">        </w:t>
      </w:r>
      <w:r>
        <w:rPr>
          <w:color w:val="FF0000"/>
        </w:rPr>
        <w:t xml:space="preserve">  ; η τιμή του </w:t>
      </w:r>
      <w:r>
        <w:rPr>
          <w:color w:val="FF0000"/>
          <w:lang w:val="en-US"/>
        </w:rPr>
        <w:t xml:space="preserve">bank </w:t>
      </w:r>
      <w:r>
        <w:rPr>
          <w:color w:val="FF0000"/>
        </w:rPr>
        <w:t xml:space="preserve">γράφτηκε στο δυαδικό </w:t>
      </w:r>
      <w:r>
        <w:t>σύστημα</w:t>
      </w:r>
    </w:p>
    <w:p w:rsidR="007076CD" w:rsidRDefault="007076CD" w:rsidP="007076CD">
      <w:pPr>
        <w:rPr>
          <w:color w:val="FF0000"/>
        </w:rPr>
      </w:pPr>
      <w:r>
        <w:t xml:space="preserve">Ή μπορούμε ακόμα να την γράψουμε: </w:t>
      </w:r>
      <w:proofErr w:type="spellStart"/>
      <w:r>
        <w:rPr>
          <w:b/>
          <w:lang w:val="en-US"/>
        </w:rPr>
        <w:t>movlb</w:t>
      </w:r>
      <w:proofErr w:type="spellEnd"/>
      <w:r>
        <w:rPr>
          <w:b/>
          <w:lang w:val="en-US"/>
        </w:rPr>
        <w:t xml:space="preserve"> D</w:t>
      </w:r>
      <w:r>
        <w:rPr>
          <w:b/>
        </w:rPr>
        <w:t xml:space="preserve">’10’       </w:t>
      </w:r>
      <w:r>
        <w:rPr>
          <w:color w:val="FF0000"/>
        </w:rPr>
        <w:t xml:space="preserve">; η τιμή του </w:t>
      </w:r>
      <w:r>
        <w:rPr>
          <w:color w:val="FF0000"/>
          <w:lang w:val="en-US"/>
        </w:rPr>
        <w:t xml:space="preserve">bank </w:t>
      </w:r>
      <w:r>
        <w:rPr>
          <w:color w:val="FF0000"/>
        </w:rPr>
        <w:t>γράφτηκε στο δεκαδικό αριθμητικό</w:t>
      </w:r>
    </w:p>
    <w:p w:rsidR="007076CD" w:rsidRDefault="007076CD" w:rsidP="007076CD">
      <w:pPr>
        <w:ind w:left="4320"/>
        <w:rPr>
          <w:color w:val="FF0000"/>
        </w:rPr>
      </w:pPr>
      <w:r>
        <w:rPr>
          <w:color w:val="FF0000"/>
        </w:rPr>
        <w:t xml:space="preserve">       ; σύστημα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14. Τι είναι ο </w:t>
      </w:r>
      <w:proofErr w:type="spellStart"/>
      <w:r>
        <w:rPr>
          <w:b/>
        </w:rPr>
        <w:t>καταχωρητής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w</w:t>
      </w:r>
      <w:r>
        <w:rPr>
          <w:b/>
        </w:rPr>
        <w:t>;</w:t>
      </w:r>
    </w:p>
    <w:p w:rsidR="007076CD" w:rsidRDefault="007076CD" w:rsidP="007076CD">
      <w:pPr>
        <w:rPr>
          <w:u w:val="single"/>
        </w:rPr>
      </w:pPr>
      <w:r>
        <w:t xml:space="preserve">Ο </w:t>
      </w:r>
      <w:proofErr w:type="spellStart"/>
      <w:r>
        <w:t>καταχωρητής</w:t>
      </w:r>
      <w:proofErr w:type="spellEnd"/>
      <w:r>
        <w:t xml:space="preserve"> </w:t>
      </w:r>
      <w:r>
        <w:rPr>
          <w:lang w:val="en-US"/>
        </w:rPr>
        <w:t>w</w:t>
      </w:r>
      <w:r>
        <w:t xml:space="preserve"> (</w:t>
      </w:r>
      <w:r>
        <w:rPr>
          <w:lang w:val="en-US"/>
        </w:rPr>
        <w:t>Working Register</w:t>
      </w:r>
      <w:r>
        <w:t xml:space="preserve">) είναι </w:t>
      </w:r>
      <w:r>
        <w:rPr>
          <w:u w:val="single"/>
        </w:rPr>
        <w:t xml:space="preserve">ένας </w:t>
      </w:r>
      <w:proofErr w:type="spellStart"/>
      <w:r>
        <w:rPr>
          <w:u w:val="single"/>
        </w:rPr>
        <w:t>καταχωρητής</w:t>
      </w:r>
      <w:proofErr w:type="spellEnd"/>
      <w:r>
        <w:rPr>
          <w:u w:val="single"/>
        </w:rPr>
        <w:t xml:space="preserve"> των 8 </w:t>
      </w:r>
      <w:r>
        <w:rPr>
          <w:u w:val="single"/>
          <w:lang w:val="en-US"/>
        </w:rPr>
        <w:t xml:space="preserve">bit </w:t>
      </w:r>
      <w:r>
        <w:rPr>
          <w:u w:val="single"/>
        </w:rPr>
        <w:t xml:space="preserve">μέσα στην Κεντρική Μονάδα Επεξεργασίας του </w:t>
      </w:r>
      <w:proofErr w:type="spellStart"/>
      <w:r>
        <w:rPr>
          <w:u w:val="single"/>
        </w:rPr>
        <w:t>μικροελεγκτή</w:t>
      </w:r>
      <w:proofErr w:type="spellEnd"/>
      <w:r>
        <w:rPr>
          <w:u w:val="single"/>
        </w:rPr>
        <w:t>(</w:t>
      </w:r>
      <w:r>
        <w:rPr>
          <w:u w:val="single"/>
          <w:lang w:val="en-US"/>
        </w:rPr>
        <w:t>CPU</w:t>
      </w:r>
      <w:r>
        <w:rPr>
          <w:u w:val="single"/>
        </w:rPr>
        <w:t>).</w:t>
      </w:r>
    </w:p>
    <w:p w:rsidR="007076CD" w:rsidRDefault="007076CD" w:rsidP="007076CD">
      <w:r>
        <w:t xml:space="preserve">Εάν θέλουμε να αποδώσουμε μια τιμή σε μια θέση μνήμης θα πρέπει να φορτώσουμε πρώτα την τιμή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w</w:t>
      </w:r>
      <w:r>
        <w:t>(</w:t>
      </w:r>
      <w:r>
        <w:rPr>
          <w:lang w:val="en-US"/>
        </w:rPr>
        <w:t>working register</w:t>
      </w:r>
      <w:r>
        <w:t>) και στη συνέχεια να τη μεταφέρουμε στην συγκεκριμένη θέση μνήμης.</w:t>
      </w:r>
    </w:p>
    <w:p w:rsidR="007076CD" w:rsidRDefault="007076CD" w:rsidP="007076CD">
      <w:r>
        <w:t xml:space="preserve">Εάν θέλουμε να κάνουμε μια μαθηματική ή λογική πράξη ανάμεσα σε δύο αριθμούς των 8 </w:t>
      </w:r>
      <w:r>
        <w:rPr>
          <w:lang w:val="en-US"/>
        </w:rPr>
        <w:t>bit</w:t>
      </w:r>
      <w:r>
        <w:t xml:space="preserve"> θα πρέπει ο ένας από τους δύο αριθμούς να είναι αποθηκευμένος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w</w:t>
      </w:r>
      <w:r>
        <w:t>.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15. Γράψτε τις εντολές με τις οποίες οι ακροδέκτες </w:t>
      </w:r>
      <w:r>
        <w:rPr>
          <w:b/>
          <w:lang w:val="en-US"/>
        </w:rPr>
        <w:t>RB</w:t>
      </w:r>
      <w:r>
        <w:rPr>
          <w:b/>
        </w:rPr>
        <w:t xml:space="preserve">0, </w:t>
      </w:r>
      <w:r>
        <w:rPr>
          <w:b/>
          <w:lang w:val="en-US"/>
        </w:rPr>
        <w:t>RB</w:t>
      </w:r>
      <w:r>
        <w:rPr>
          <w:b/>
        </w:rPr>
        <w:t xml:space="preserve">1, </w:t>
      </w:r>
      <w:r>
        <w:rPr>
          <w:b/>
          <w:lang w:val="en-US"/>
        </w:rPr>
        <w:t>RB</w:t>
      </w:r>
      <w:r>
        <w:rPr>
          <w:b/>
        </w:rPr>
        <w:t xml:space="preserve">2, </w:t>
      </w:r>
      <w:r>
        <w:rPr>
          <w:b/>
          <w:lang w:val="en-US"/>
        </w:rPr>
        <w:t>RB</w:t>
      </w:r>
      <w:r>
        <w:rPr>
          <w:b/>
        </w:rPr>
        <w:t xml:space="preserve">3 της πόρτας Β γίνονται είσοδοι και οι ακροδέκτες </w:t>
      </w:r>
      <w:r>
        <w:rPr>
          <w:b/>
          <w:lang w:val="en-US"/>
        </w:rPr>
        <w:t>RB</w:t>
      </w:r>
      <w:r>
        <w:rPr>
          <w:b/>
        </w:rPr>
        <w:t xml:space="preserve">4, </w:t>
      </w:r>
      <w:r>
        <w:rPr>
          <w:b/>
          <w:lang w:val="en-US"/>
        </w:rPr>
        <w:t>RB</w:t>
      </w:r>
      <w:r>
        <w:rPr>
          <w:b/>
        </w:rPr>
        <w:t xml:space="preserve">5, </w:t>
      </w:r>
      <w:r>
        <w:rPr>
          <w:b/>
          <w:lang w:val="en-US"/>
        </w:rPr>
        <w:t>RB</w:t>
      </w:r>
      <w:r>
        <w:rPr>
          <w:b/>
        </w:rPr>
        <w:t xml:space="preserve">6, </w:t>
      </w:r>
      <w:r>
        <w:rPr>
          <w:b/>
          <w:lang w:val="en-US"/>
        </w:rPr>
        <w:t>RB</w:t>
      </w:r>
      <w:r>
        <w:rPr>
          <w:b/>
        </w:rPr>
        <w:t>7 της πόρτας Β γίνονται έξοδοι.</w:t>
      </w:r>
    </w:p>
    <w:p w:rsidR="007076CD" w:rsidRDefault="007076CD" w:rsidP="007076CD">
      <w:r>
        <w:t xml:space="preserve">Για να γίνουν οι ακροδέκτες </w:t>
      </w:r>
      <w:r>
        <w:rPr>
          <w:lang w:val="en-US"/>
        </w:rPr>
        <w:t>RB</w:t>
      </w:r>
      <w:r>
        <w:t xml:space="preserve">0, </w:t>
      </w:r>
      <w:r>
        <w:rPr>
          <w:lang w:val="en-US"/>
        </w:rPr>
        <w:t>RB</w:t>
      </w:r>
      <w:r>
        <w:t xml:space="preserve">1, </w:t>
      </w:r>
      <w:r>
        <w:rPr>
          <w:lang w:val="en-US"/>
        </w:rPr>
        <w:t>RB</w:t>
      </w:r>
      <w:r>
        <w:t xml:space="preserve">2, </w:t>
      </w:r>
      <w:r>
        <w:rPr>
          <w:lang w:val="en-US"/>
        </w:rPr>
        <w:t>RB</w:t>
      </w:r>
      <w:r>
        <w:t xml:space="preserve">3 είσοδοι θα πρέπει τα </w:t>
      </w:r>
      <w:r>
        <w:rPr>
          <w:lang w:val="en-US"/>
        </w:rPr>
        <w:t xml:space="preserve">bit </w:t>
      </w:r>
      <w:r>
        <w:t xml:space="preserve">0, 1, 2, 3 του </w:t>
      </w:r>
      <w:proofErr w:type="spellStart"/>
      <w:r>
        <w:t>καταχωρητή</w:t>
      </w:r>
      <w:proofErr w:type="spellEnd"/>
      <w:r>
        <w:t xml:space="preserve"> κατεύθυνσης της πόρτας Β να γίνουν 1.</w:t>
      </w:r>
    </w:p>
    <w:p w:rsidR="007076CD" w:rsidRDefault="007076CD" w:rsidP="007076CD">
      <w:r>
        <w:t xml:space="preserve">Για να γίνουν οι ακροδέκτες </w:t>
      </w:r>
      <w:r>
        <w:rPr>
          <w:lang w:val="en-US"/>
        </w:rPr>
        <w:t>RB</w:t>
      </w:r>
      <w:r>
        <w:t xml:space="preserve">4, </w:t>
      </w:r>
      <w:r>
        <w:rPr>
          <w:lang w:val="en-US"/>
        </w:rPr>
        <w:t>RB</w:t>
      </w:r>
      <w:r>
        <w:t xml:space="preserve">5, </w:t>
      </w:r>
      <w:r>
        <w:rPr>
          <w:lang w:val="en-US"/>
        </w:rPr>
        <w:t>RB</w:t>
      </w:r>
      <w:r>
        <w:t xml:space="preserve">6, </w:t>
      </w:r>
      <w:r>
        <w:rPr>
          <w:lang w:val="en-US"/>
        </w:rPr>
        <w:t>RB</w:t>
      </w:r>
      <w:r>
        <w:t xml:space="preserve">7 έξοδοι θα πρέπει τα </w:t>
      </w:r>
      <w:r>
        <w:rPr>
          <w:lang w:val="en-US"/>
        </w:rPr>
        <w:t>bit</w:t>
      </w:r>
      <w:r>
        <w:t xml:space="preserve"> 4, 5, 6, 7 του </w:t>
      </w:r>
      <w:proofErr w:type="spellStart"/>
      <w:r>
        <w:t>καταχωρητή</w:t>
      </w:r>
      <w:proofErr w:type="spellEnd"/>
      <w:r>
        <w:t xml:space="preserve"> κατεύθυνσης της πόρτας Β να γίνουν 0.</w:t>
      </w:r>
    </w:p>
    <w:p w:rsidR="007076CD" w:rsidRDefault="007076CD" w:rsidP="007076CD">
      <w:r>
        <w:t xml:space="preserve">Επομένως ο </w:t>
      </w:r>
      <w:proofErr w:type="spellStart"/>
      <w:r>
        <w:t>καταχωρητής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>) θα πρέπει να πάρει την τιμή: 0000 1111.</w:t>
      </w:r>
    </w:p>
    <w:p w:rsidR="007076CD" w:rsidRDefault="007076CD" w:rsidP="007076CD">
      <w:r>
        <w:t xml:space="preserve">Αυτή η τιμή δεν μπορεί να αποδοθεί κατευθείαν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TRISB</w:t>
      </w:r>
      <w:r>
        <w:t xml:space="preserve">. Θα πρέπει πρώτα να αποδοθεί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 xml:space="preserve">w </w:t>
      </w:r>
      <w:r>
        <w:t xml:space="preserve">και στην συνέχεια να μεταφερθεί από τον </w:t>
      </w:r>
      <w:r>
        <w:rPr>
          <w:lang w:val="en-US"/>
        </w:rPr>
        <w:t xml:space="preserve">w </w:t>
      </w:r>
      <w:r>
        <w:t xml:space="preserve">στον </w:t>
      </w:r>
      <w:proofErr w:type="spellStart"/>
      <w:r>
        <w:t>καταχωρητή</w:t>
      </w:r>
      <w:proofErr w:type="spellEnd"/>
      <w:r>
        <w:t xml:space="preserve"> κατεύθυνσης της πόρτας Β(</w:t>
      </w:r>
      <w:r>
        <w:rPr>
          <w:lang w:val="en-US"/>
        </w:rPr>
        <w:t>TRISB</w:t>
      </w:r>
      <w:r>
        <w:t>)</w:t>
      </w:r>
    </w:p>
    <w:p w:rsidR="007076CD" w:rsidRDefault="007076CD" w:rsidP="007076CD">
      <w:r>
        <w:t>Πρέπει να γραφούν δύο εντολές:</w:t>
      </w:r>
    </w:p>
    <w:p w:rsidR="007076CD" w:rsidRDefault="007076CD" w:rsidP="007076CD">
      <w:pPr>
        <w:rPr>
          <w:u w:val="single"/>
        </w:rPr>
      </w:pPr>
      <w:r>
        <w:rPr>
          <w:u w:val="single"/>
        </w:rPr>
        <w:t xml:space="preserve">Ότι γράφεται μετά το « </w:t>
      </w:r>
      <w:r>
        <w:rPr>
          <w:color w:val="FF0000"/>
          <w:u w:val="single"/>
        </w:rPr>
        <w:t xml:space="preserve">; </w:t>
      </w:r>
      <w:r>
        <w:rPr>
          <w:u w:val="single"/>
        </w:rPr>
        <w:t>» είναι σχόλιο.</w:t>
      </w:r>
    </w:p>
    <w:p w:rsidR="007076CD" w:rsidRDefault="007076CD" w:rsidP="007076CD">
      <w:pPr>
        <w:rPr>
          <w:color w:val="FF0000"/>
        </w:rPr>
      </w:pP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rPr>
          <w:lang w:val="en-US"/>
        </w:rPr>
        <w:t xml:space="preserve"> B</w:t>
      </w:r>
      <w:r>
        <w:t xml:space="preserve">’00001111’ </w:t>
      </w:r>
      <w:r>
        <w:rPr>
          <w:color w:val="FF0000"/>
        </w:rPr>
        <w:t xml:space="preserve">; φόρτωσε στον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>την τιμή 00001111 (Θα μπορούσαμε να γράψουμε και 0Χ0</w:t>
      </w:r>
      <w:r>
        <w:rPr>
          <w:color w:val="FF0000"/>
          <w:lang w:val="en-US"/>
        </w:rPr>
        <w:t>F</w:t>
      </w:r>
      <w:r>
        <w:rPr>
          <w:color w:val="FF0000"/>
        </w:rPr>
        <w:t>,</w:t>
      </w:r>
    </w:p>
    <w:p w:rsidR="007076CD" w:rsidRDefault="007076CD" w:rsidP="007076CD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;                                αν θέλαμε να χρησιμοποιήσουμε το δεκαεξαδικό σύστημα)</w:t>
      </w:r>
    </w:p>
    <w:p w:rsidR="007076CD" w:rsidRDefault="007076CD" w:rsidP="007076CD">
      <w:pPr>
        <w:rPr>
          <w:color w:val="FF0000"/>
          <w:lang w:val="en-US"/>
        </w:rPr>
      </w:pPr>
      <w:r>
        <w:tab/>
      </w:r>
      <w:r>
        <w:tab/>
        <w:t xml:space="preserve">        </w:t>
      </w:r>
      <w:r>
        <w:rPr>
          <w:color w:val="FF0000"/>
          <w:lang w:val="en-US"/>
        </w:rPr>
        <w:t>; move literal value 00001111 to w register</w:t>
      </w:r>
    </w:p>
    <w:p w:rsidR="007076CD" w:rsidRDefault="007076CD" w:rsidP="007076CD">
      <w:pPr>
        <w:rPr>
          <w:color w:val="FF0000"/>
        </w:rPr>
      </w:pP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TRISB</w:t>
      </w:r>
      <w:r>
        <w:tab/>
      </w:r>
      <w:r>
        <w:rPr>
          <w:color w:val="FF0000"/>
        </w:rPr>
        <w:t xml:space="preserve">        ; μετάφερε την τιμή του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 xml:space="preserve">στον </w:t>
      </w:r>
      <w:proofErr w:type="spellStart"/>
      <w:r>
        <w:rPr>
          <w:color w:val="FF0000"/>
        </w:rPr>
        <w:t>καταχωρητή</w:t>
      </w:r>
      <w:proofErr w:type="spellEnd"/>
      <w:r>
        <w:rPr>
          <w:color w:val="FF0000"/>
        </w:rPr>
        <w:t xml:space="preserve"> κατεύθυνσης της πόρτας Β</w:t>
      </w:r>
    </w:p>
    <w:p w:rsidR="007076CD" w:rsidRDefault="007076CD" w:rsidP="007076CD">
      <w:pPr>
        <w:rPr>
          <w:color w:val="FF0000"/>
          <w:lang w:val="en-US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</w:t>
      </w:r>
      <w:r>
        <w:rPr>
          <w:color w:val="FF0000"/>
          <w:lang w:val="en-US"/>
        </w:rPr>
        <w:t>; move w to file TRISB (PORTB direction register)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16. Γράψτε τις εντολές με τις οποίες: Η πόρτα </w:t>
      </w:r>
      <w:r>
        <w:rPr>
          <w:b/>
          <w:lang w:val="en-US"/>
        </w:rPr>
        <w:t xml:space="preserve">D </w:t>
      </w:r>
      <w:r>
        <w:rPr>
          <w:b/>
        </w:rPr>
        <w:t xml:space="preserve">γίνεται είσοδος και μεταφέρεται του περιεχόμενο της πόρτας  </w:t>
      </w:r>
      <w:r>
        <w:rPr>
          <w:b/>
          <w:lang w:val="en-US"/>
        </w:rPr>
        <w:t xml:space="preserve">D </w:t>
      </w:r>
      <w:r>
        <w:rPr>
          <w:b/>
        </w:rPr>
        <w:t xml:space="preserve">στον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w</w:t>
      </w:r>
      <w:r>
        <w:rPr>
          <w:b/>
        </w:rPr>
        <w:t>.</w:t>
      </w:r>
    </w:p>
    <w:p w:rsidR="007076CD" w:rsidRDefault="007076CD" w:rsidP="007076CD">
      <w:r>
        <w:lastRenderedPageBreak/>
        <w:t xml:space="preserve"> Για να γίνει η πόρτα </w:t>
      </w:r>
      <w:r>
        <w:rPr>
          <w:lang w:val="en-US"/>
        </w:rPr>
        <w:t xml:space="preserve">D </w:t>
      </w:r>
      <w:r>
        <w:t xml:space="preserve">είσοδος θα πρέπει στον </w:t>
      </w:r>
      <w:proofErr w:type="spellStart"/>
      <w:r>
        <w:t>καταχωρητή</w:t>
      </w:r>
      <w:proofErr w:type="spellEnd"/>
      <w:r>
        <w:t xml:space="preserve"> κατεύθυνσης της πόρτας </w:t>
      </w:r>
      <w:r>
        <w:rPr>
          <w:lang w:val="en-US"/>
        </w:rPr>
        <w:t>D</w:t>
      </w:r>
      <w:r>
        <w:t>(</w:t>
      </w:r>
      <w:r>
        <w:rPr>
          <w:lang w:val="en-US"/>
        </w:rPr>
        <w:t>TRISD</w:t>
      </w:r>
      <w:r>
        <w:t>) να φορτώσουμε την τιμή 11111111.</w:t>
      </w:r>
    </w:p>
    <w:p w:rsidR="007076CD" w:rsidRDefault="007076CD" w:rsidP="007076CD">
      <w:r>
        <w:t>Αυτό γίνεται με τις παρακάτω δυο εντολές:</w:t>
      </w:r>
    </w:p>
    <w:p w:rsidR="007076CD" w:rsidRDefault="007076CD" w:rsidP="007076CD">
      <w:pPr>
        <w:rPr>
          <w:color w:val="FF0000"/>
        </w:rPr>
      </w:pP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rPr>
          <w:lang w:val="en-US"/>
        </w:rPr>
        <w:t xml:space="preserve"> B</w:t>
      </w:r>
      <w:r>
        <w:t xml:space="preserve">’11111111’ </w:t>
      </w:r>
      <w:r>
        <w:rPr>
          <w:color w:val="FF0000"/>
        </w:rPr>
        <w:t xml:space="preserve">; φόρτωσε στον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>την τιμή 11111111 (Θα μπορούσαμε να γράψουμε και 0Χ</w:t>
      </w:r>
      <w:r>
        <w:rPr>
          <w:color w:val="FF0000"/>
          <w:lang w:val="en-US"/>
        </w:rPr>
        <w:t>FF</w:t>
      </w:r>
      <w:r>
        <w:rPr>
          <w:color w:val="FF0000"/>
        </w:rPr>
        <w:t>,</w:t>
      </w:r>
    </w:p>
    <w:p w:rsidR="007076CD" w:rsidRDefault="007076CD" w:rsidP="007076CD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; αντί για Β’11111111’, αν θέλαμε να χρησιμοποιήσουμε το δεκαεξαδικό σύστημα)</w:t>
      </w:r>
    </w:p>
    <w:p w:rsidR="007076CD" w:rsidRDefault="007076CD" w:rsidP="007076CD">
      <w:pPr>
        <w:rPr>
          <w:color w:val="FF0000"/>
          <w:lang w:val="en-US"/>
        </w:rPr>
      </w:pPr>
      <w:r>
        <w:tab/>
      </w:r>
      <w:r>
        <w:tab/>
        <w:t xml:space="preserve">        </w:t>
      </w:r>
      <w:r>
        <w:rPr>
          <w:color w:val="FF0000"/>
          <w:lang w:val="en-US"/>
        </w:rPr>
        <w:t>; move literal value 11111111 to w register</w:t>
      </w:r>
    </w:p>
    <w:p w:rsidR="007076CD" w:rsidRDefault="007076CD" w:rsidP="007076CD">
      <w:pPr>
        <w:rPr>
          <w:color w:val="FF0000"/>
        </w:rPr>
      </w:pP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TRISD</w:t>
      </w:r>
      <w:r>
        <w:tab/>
      </w:r>
      <w:r>
        <w:rPr>
          <w:color w:val="FF0000"/>
        </w:rPr>
        <w:t xml:space="preserve">        ; μετάφερε την τιμή του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 xml:space="preserve">στον </w:t>
      </w:r>
      <w:proofErr w:type="spellStart"/>
      <w:r>
        <w:rPr>
          <w:color w:val="FF0000"/>
        </w:rPr>
        <w:t>καταχωρητή</w:t>
      </w:r>
      <w:proofErr w:type="spellEnd"/>
      <w:r>
        <w:rPr>
          <w:color w:val="FF0000"/>
        </w:rPr>
        <w:t xml:space="preserve"> κατεύθυνσης της πόρτας D</w:t>
      </w:r>
    </w:p>
    <w:p w:rsidR="007076CD" w:rsidRDefault="007076CD" w:rsidP="007076CD">
      <w:pPr>
        <w:rPr>
          <w:color w:val="FF0000"/>
          <w:lang w:val="en-US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</w:t>
      </w:r>
      <w:r>
        <w:rPr>
          <w:color w:val="FF0000"/>
          <w:lang w:val="en-US"/>
        </w:rPr>
        <w:t>; move w to file TRISD (PORTD direction register)</w:t>
      </w:r>
    </w:p>
    <w:p w:rsidR="007076CD" w:rsidRDefault="007076CD" w:rsidP="007076CD">
      <w:pPr>
        <w:rPr>
          <w:lang w:val="en-US"/>
        </w:rPr>
      </w:pPr>
    </w:p>
    <w:p w:rsidR="007076CD" w:rsidRDefault="007076CD" w:rsidP="007076CD">
      <w:r>
        <w:t xml:space="preserve">Στην συνέχεια με μια εντολή θα πρέπει να μεταφερθεί η τιμή της πόρτας </w:t>
      </w:r>
      <w:r>
        <w:rPr>
          <w:lang w:val="en-US"/>
        </w:rPr>
        <w:t xml:space="preserve">D </w:t>
      </w:r>
      <w:r>
        <w:t xml:space="preserve">στον </w:t>
      </w:r>
      <w:r>
        <w:rPr>
          <w:lang w:val="en-US"/>
        </w:rPr>
        <w:t>w</w:t>
      </w:r>
      <w:r>
        <w:t>.</w:t>
      </w:r>
    </w:p>
    <w:p w:rsidR="007076CD" w:rsidRDefault="007076CD" w:rsidP="007076CD">
      <w:r>
        <w:t>Αυτό γίνεται με την παρακάτω εντολή:</w:t>
      </w:r>
    </w:p>
    <w:p w:rsidR="007076CD" w:rsidRDefault="007076CD" w:rsidP="007076CD">
      <w:pPr>
        <w:rPr>
          <w:color w:val="FF0000"/>
        </w:rPr>
      </w:pPr>
      <w:proofErr w:type="spellStart"/>
      <w:proofErr w:type="gramStart"/>
      <w:r>
        <w:rPr>
          <w:lang w:val="en-US"/>
        </w:rPr>
        <w:t>movf</w:t>
      </w:r>
      <w:proofErr w:type="spellEnd"/>
      <w:proofErr w:type="gramEnd"/>
      <w:r>
        <w:rPr>
          <w:lang w:val="en-US"/>
        </w:rPr>
        <w:t xml:space="preserve"> PORTD</w:t>
      </w:r>
      <w:r>
        <w:t xml:space="preserve">,0       </w:t>
      </w:r>
      <w:r>
        <w:rPr>
          <w:color w:val="FF0000"/>
        </w:rPr>
        <w:t xml:space="preserve">; μετάφερε το περιεχόμενο της πόρτας </w:t>
      </w:r>
      <w:r>
        <w:rPr>
          <w:color w:val="FF0000"/>
          <w:lang w:val="en-US"/>
        </w:rPr>
        <w:t xml:space="preserve">D </w:t>
      </w:r>
      <w:r>
        <w:rPr>
          <w:color w:val="FF0000"/>
        </w:rPr>
        <w:t xml:space="preserve">στον </w:t>
      </w:r>
      <w:r>
        <w:rPr>
          <w:color w:val="FF0000"/>
          <w:lang w:val="en-US"/>
        </w:rPr>
        <w:t>w</w:t>
      </w:r>
    </w:p>
    <w:p w:rsidR="007076CD" w:rsidRDefault="007076CD" w:rsidP="007076CD">
      <w:r>
        <w:t>Επομένως το ζητούμενο γίνεται με τις παρακάτω 3 εντολές.</w:t>
      </w:r>
    </w:p>
    <w:p w:rsidR="007076CD" w:rsidRDefault="007076CD" w:rsidP="007076CD">
      <w:pPr>
        <w:spacing w:after="0" w:line="240" w:lineRule="auto"/>
        <w:rPr>
          <w:b/>
          <w:color w:val="FF0000"/>
          <w:lang w:val="en-US"/>
        </w:rPr>
      </w:pPr>
      <w:proofErr w:type="spellStart"/>
      <w:proofErr w:type="gramStart"/>
      <w:r>
        <w:rPr>
          <w:b/>
          <w:lang w:val="en-US"/>
        </w:rPr>
        <w:t>movlw</w:t>
      </w:r>
      <w:proofErr w:type="spellEnd"/>
      <w:proofErr w:type="gramEnd"/>
      <w:r>
        <w:rPr>
          <w:b/>
          <w:lang w:val="en-US"/>
        </w:rPr>
        <w:t xml:space="preserve"> B’11111111’ </w:t>
      </w:r>
    </w:p>
    <w:p w:rsidR="007076CD" w:rsidRDefault="007076CD" w:rsidP="007076CD">
      <w:pPr>
        <w:spacing w:after="0" w:line="240" w:lineRule="auto"/>
        <w:rPr>
          <w:b/>
          <w:color w:val="FF0000"/>
          <w:lang w:val="en-US"/>
        </w:rPr>
      </w:pPr>
      <w:proofErr w:type="spellStart"/>
      <w:proofErr w:type="gramStart"/>
      <w:r>
        <w:rPr>
          <w:b/>
          <w:lang w:val="en-US"/>
        </w:rPr>
        <w:t>movwf</w:t>
      </w:r>
      <w:proofErr w:type="spellEnd"/>
      <w:proofErr w:type="gramEnd"/>
      <w:r>
        <w:rPr>
          <w:b/>
          <w:lang w:val="en-US"/>
        </w:rPr>
        <w:t xml:space="preserve"> TRISD</w:t>
      </w:r>
      <w:r>
        <w:rPr>
          <w:b/>
          <w:lang w:val="en-US"/>
        </w:rPr>
        <w:tab/>
      </w:r>
    </w:p>
    <w:p w:rsidR="007076CD" w:rsidRDefault="007076CD" w:rsidP="007076CD">
      <w:pPr>
        <w:rPr>
          <w:b/>
          <w:lang w:val="en-US"/>
        </w:rPr>
      </w:pPr>
      <w:proofErr w:type="spellStart"/>
      <w:proofErr w:type="gramStart"/>
      <w:r>
        <w:rPr>
          <w:b/>
          <w:lang w:val="en-US"/>
        </w:rPr>
        <w:t>movf</w:t>
      </w:r>
      <w:proofErr w:type="spellEnd"/>
      <w:proofErr w:type="gramEnd"/>
      <w:r>
        <w:rPr>
          <w:b/>
          <w:lang w:val="en-US"/>
        </w:rPr>
        <w:t xml:space="preserve"> PORTD,0       </w:t>
      </w:r>
    </w:p>
    <w:p w:rsidR="007076CD" w:rsidRDefault="007076CD" w:rsidP="007076CD">
      <w:r>
        <w:t xml:space="preserve">Ένα κύκλωμα με το οποίο εισάγεται μια τιμή από την πόρτα </w:t>
      </w:r>
      <w:r>
        <w:rPr>
          <w:lang w:val="en-US"/>
        </w:rPr>
        <w:t xml:space="preserve">D </w:t>
      </w:r>
      <w:r>
        <w:t>είναι το παρακάτω:</w:t>
      </w:r>
    </w:p>
    <w:p w:rsidR="007076CD" w:rsidRDefault="00A86CFE" w:rsidP="007076CD">
      <w:r>
        <w:rPr>
          <w:noProof/>
          <w:lang w:eastAsia="el-GR"/>
        </w:rPr>
        <w:drawing>
          <wp:inline distT="0" distB="0" distL="0" distR="0">
            <wp:extent cx="6480810" cy="2871245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r>
        <w:t xml:space="preserve">Σ’ αυτό το κύκλωμα όταν ένας διακόπτης είναι σε κατάσταση </w:t>
      </w:r>
      <w:r>
        <w:rPr>
          <w:lang w:val="en-US"/>
        </w:rPr>
        <w:t xml:space="preserve">OFF </w:t>
      </w:r>
      <w:r>
        <w:t xml:space="preserve">ο αντίστοιχος ακροδέκτης έρχεται δια μέσου της αντίστασης σε δυναμικό 5 </w:t>
      </w:r>
      <w:r>
        <w:rPr>
          <w:lang w:val="en-US"/>
        </w:rPr>
        <w:t>V</w:t>
      </w:r>
      <w:r>
        <w:t>.</w:t>
      </w:r>
    </w:p>
    <w:p w:rsidR="007076CD" w:rsidRDefault="007076CD" w:rsidP="007076CD">
      <w:r>
        <w:lastRenderedPageBreak/>
        <w:t xml:space="preserve">Όταν ένας διακόπτης είναι σε κατάσταση </w:t>
      </w:r>
      <w:r>
        <w:rPr>
          <w:lang w:val="en-US"/>
        </w:rPr>
        <w:t xml:space="preserve">ON </w:t>
      </w:r>
      <w:r>
        <w:t xml:space="preserve">ο αντίστοιχος ακροδέκτης έρχεται δια μέσου του διακόπτη σε δυναμικό 0 </w:t>
      </w:r>
      <w:r>
        <w:rPr>
          <w:lang w:val="en-US"/>
        </w:rPr>
        <w:t>V</w:t>
      </w:r>
      <w:r>
        <w:t xml:space="preserve">. </w:t>
      </w:r>
    </w:p>
    <w:p w:rsidR="007076CD" w:rsidRDefault="007076CD" w:rsidP="007076CD">
      <w:r>
        <w:t xml:space="preserve">Έτσι όπως είναι στο σχήμα οι διακόπτες οι ακροδέκτες </w:t>
      </w:r>
      <w:r w:rsidR="00E42526">
        <w:rPr>
          <w:lang w:val="en-US"/>
        </w:rPr>
        <w:t>RD</w:t>
      </w:r>
      <w:r>
        <w:t xml:space="preserve">3 και </w:t>
      </w:r>
      <w:r w:rsidR="00E42526">
        <w:rPr>
          <w:lang w:val="en-US"/>
        </w:rPr>
        <w:t>RD</w:t>
      </w:r>
      <w:r>
        <w:t xml:space="preserve">4 είναι σε δυναμικό 0 </w:t>
      </w:r>
      <w:r>
        <w:rPr>
          <w:lang w:val="en-US"/>
        </w:rPr>
        <w:t>V</w:t>
      </w:r>
      <w:r>
        <w:t xml:space="preserve"> και οι ακροδέκτες </w:t>
      </w:r>
      <w:r w:rsidR="00E42526">
        <w:rPr>
          <w:lang w:val="en-US"/>
        </w:rPr>
        <w:t>RD</w:t>
      </w:r>
      <w:r>
        <w:t xml:space="preserve">0, </w:t>
      </w:r>
      <w:r w:rsidR="00E42526">
        <w:rPr>
          <w:lang w:val="en-US"/>
        </w:rPr>
        <w:t>RD</w:t>
      </w:r>
      <w:r>
        <w:t xml:space="preserve">1, </w:t>
      </w:r>
      <w:r w:rsidR="00E42526">
        <w:rPr>
          <w:lang w:val="en-US"/>
        </w:rPr>
        <w:t>RD</w:t>
      </w:r>
      <w:r>
        <w:t xml:space="preserve">2, </w:t>
      </w:r>
      <w:r w:rsidR="00E42526">
        <w:rPr>
          <w:lang w:val="en-US"/>
        </w:rPr>
        <w:t>RD</w:t>
      </w:r>
      <w:r>
        <w:t xml:space="preserve">5, </w:t>
      </w:r>
      <w:r w:rsidR="00E42526">
        <w:rPr>
          <w:lang w:val="en-US"/>
        </w:rPr>
        <w:t>RD</w:t>
      </w:r>
      <w:r>
        <w:t xml:space="preserve">6 και </w:t>
      </w:r>
      <w:r w:rsidR="00E42526">
        <w:rPr>
          <w:lang w:val="en-US"/>
        </w:rPr>
        <w:t>RD</w:t>
      </w:r>
      <w:r>
        <w:t xml:space="preserve">7 είναι σε δυναμικό 5 </w:t>
      </w:r>
      <w:r>
        <w:rPr>
          <w:lang w:val="en-US"/>
        </w:rPr>
        <w:t>V</w:t>
      </w:r>
      <w:r>
        <w:t>.</w:t>
      </w:r>
    </w:p>
    <w:p w:rsidR="007076CD" w:rsidRDefault="007076CD" w:rsidP="007076CD">
      <w:r>
        <w:t xml:space="preserve">Αν η πόρτα </w:t>
      </w:r>
      <w:r>
        <w:rPr>
          <w:lang w:val="en-US"/>
        </w:rPr>
        <w:t xml:space="preserve">D </w:t>
      </w:r>
      <w:r>
        <w:t xml:space="preserve">έχει γίνει είσοδος στον </w:t>
      </w:r>
      <w:proofErr w:type="spellStart"/>
      <w:r>
        <w:t>καταχωρητή</w:t>
      </w:r>
      <w:proofErr w:type="spellEnd"/>
      <w:r>
        <w:t xml:space="preserve"> δεδομένων της πόρτας </w:t>
      </w:r>
      <w:r>
        <w:rPr>
          <w:lang w:val="en-US"/>
        </w:rPr>
        <w:t>D</w:t>
      </w:r>
      <w:r>
        <w:t>(</w:t>
      </w:r>
      <w:r>
        <w:rPr>
          <w:lang w:val="en-US"/>
        </w:rPr>
        <w:t>PORTD</w:t>
      </w:r>
      <w:r>
        <w:t>) διαβάζεται η τιμή:</w:t>
      </w:r>
    </w:p>
    <w:p w:rsidR="007076CD" w:rsidRDefault="007076CD" w:rsidP="007076CD">
      <w:r>
        <w:t xml:space="preserve">1 </w:t>
      </w:r>
      <w:proofErr w:type="spellStart"/>
      <w:r>
        <w:t>1</w:t>
      </w:r>
      <w:proofErr w:type="spellEnd"/>
      <w:r>
        <w:t xml:space="preserve"> </w:t>
      </w:r>
      <w:proofErr w:type="spellStart"/>
      <w:r>
        <w:t>1</w:t>
      </w:r>
      <w:proofErr w:type="spellEnd"/>
      <w:r>
        <w:t xml:space="preserve"> 0 </w:t>
      </w:r>
      <w:proofErr w:type="spellStart"/>
      <w:r>
        <w:t>0</w:t>
      </w:r>
      <w:proofErr w:type="spellEnd"/>
      <w:r>
        <w:t xml:space="preserve"> 1 </w:t>
      </w:r>
      <w:proofErr w:type="spellStart"/>
      <w:r>
        <w:t>1</w:t>
      </w:r>
      <w:proofErr w:type="spellEnd"/>
      <w:r>
        <w:t xml:space="preserve"> </w:t>
      </w:r>
      <w:proofErr w:type="spellStart"/>
      <w:r>
        <w:t>1</w:t>
      </w:r>
      <w:proofErr w:type="spellEnd"/>
      <w:r>
        <w:t xml:space="preserve">      (εφόσον έχουμε θετική λογική, δηλαδή 5</w:t>
      </w:r>
      <w:r>
        <w:rPr>
          <w:lang w:val="en-US"/>
        </w:rPr>
        <w:t>V</w:t>
      </w:r>
      <w:r>
        <w:rPr>
          <w:lang w:val="en-US"/>
        </w:rPr>
        <w:sym w:font="Wingdings" w:char="00E0"/>
      </w:r>
      <w:r>
        <w:t>1, 0</w:t>
      </w:r>
      <w:r>
        <w:rPr>
          <w:lang w:val="en-US"/>
        </w:rPr>
        <w:t>V</w:t>
      </w:r>
      <w:r>
        <w:rPr>
          <w:lang w:val="en-US"/>
        </w:rPr>
        <w:sym w:font="Wingdings" w:char="00E0"/>
      </w:r>
      <w:r>
        <w:t>0)</w:t>
      </w:r>
    </w:p>
    <w:p w:rsidR="007076CD" w:rsidRDefault="007076CD" w:rsidP="007076CD">
      <w:r>
        <w:t>Διότι:</w:t>
      </w:r>
    </w:p>
    <w:tbl>
      <w:tblPr>
        <w:tblStyle w:val="a5"/>
        <w:tblW w:w="0" w:type="auto"/>
        <w:tblLook w:val="04A0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7076CD" w:rsidTr="007076CD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RD0</w:t>
            </w:r>
          </w:p>
        </w:tc>
      </w:tr>
      <w:tr w:rsidR="007076CD" w:rsidTr="007076CD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5 V</w:t>
            </w:r>
          </w:p>
        </w:tc>
      </w:tr>
    </w:tbl>
    <w:p w:rsidR="007076CD" w:rsidRDefault="007076CD" w:rsidP="007076CD">
      <w:pPr>
        <w:rPr>
          <w:lang w:val="en-US"/>
        </w:rPr>
      </w:pPr>
    </w:p>
    <w:p w:rsidR="007076CD" w:rsidRDefault="007076CD" w:rsidP="007076CD">
      <w:pPr>
        <w:jc w:val="both"/>
        <w:rPr>
          <w:b/>
        </w:rPr>
      </w:pPr>
      <w:r>
        <w:rPr>
          <w:b/>
        </w:rPr>
        <w:t xml:space="preserve">17. Να γραφεί πρόγραμμα με το οποίο να διαβάζεται συνεχώς το περιεχόμενο της πόρτας </w:t>
      </w:r>
      <w:r>
        <w:rPr>
          <w:b/>
          <w:lang w:val="en-US"/>
        </w:rPr>
        <w:t xml:space="preserve">D </w:t>
      </w:r>
      <w:r>
        <w:rPr>
          <w:b/>
        </w:rPr>
        <w:t xml:space="preserve">η οποία χρησιμοποιείται σαν είσοδος και τη τιμή που διαβάζεται να εμφανίζεται στην πόρτα Β που χρησιμοποιείται σαν έξοδος. Στην πόρτα </w:t>
      </w:r>
      <w:r>
        <w:rPr>
          <w:b/>
          <w:lang w:val="en-US"/>
        </w:rPr>
        <w:t xml:space="preserve">B </w:t>
      </w:r>
      <w:r>
        <w:rPr>
          <w:b/>
        </w:rPr>
        <w:t xml:space="preserve">έχουν συνδεθεί </w:t>
      </w:r>
      <w:r>
        <w:rPr>
          <w:b/>
          <w:lang w:val="en-US"/>
        </w:rPr>
        <w:t xml:space="preserve">LEDs </w:t>
      </w:r>
      <w:r>
        <w:rPr>
          <w:b/>
        </w:rPr>
        <w:t xml:space="preserve">ώστε το λογικό 1 να προκαλεί άναμμα του αντίστοιχου </w:t>
      </w:r>
      <w:r>
        <w:rPr>
          <w:b/>
          <w:lang w:val="en-US"/>
        </w:rPr>
        <w:t>LED</w:t>
      </w:r>
      <w:r>
        <w:rPr>
          <w:b/>
        </w:rPr>
        <w:t xml:space="preserve"> και το λογικό 0 να προκαλεί σβήσιμο του αντίστοιχου </w:t>
      </w:r>
      <w:r>
        <w:rPr>
          <w:b/>
          <w:lang w:val="en-US"/>
        </w:rPr>
        <w:t>LED</w:t>
      </w:r>
      <w:r>
        <w:rPr>
          <w:b/>
        </w:rPr>
        <w:t>.</w:t>
      </w:r>
    </w:p>
    <w:p w:rsidR="007076CD" w:rsidRDefault="002A3C09" w:rsidP="007076CD">
      <w:pPr>
        <w:jc w:val="both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6480810" cy="2247378"/>
            <wp:effectExtent l="19050" t="0" r="0" b="0"/>
            <wp:docPr id="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4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ind w:firstLine="720"/>
        <w:rPr>
          <w:b/>
          <w:color w:val="FF0000"/>
        </w:rPr>
      </w:pPr>
      <w:proofErr w:type="spellStart"/>
      <w:proofErr w:type="gramStart"/>
      <w:r>
        <w:rPr>
          <w:b/>
          <w:lang w:val="en-US"/>
        </w:rPr>
        <w:t>movlw</w:t>
      </w:r>
      <w:proofErr w:type="spellEnd"/>
      <w:proofErr w:type="gramEnd"/>
      <w:r>
        <w:rPr>
          <w:b/>
          <w:lang w:val="en-US"/>
        </w:rPr>
        <w:t xml:space="preserve"> B</w:t>
      </w:r>
      <w:r>
        <w:rPr>
          <w:b/>
        </w:rPr>
        <w:t xml:space="preserve">’11111111’ ; φορτώνεται στον </w:t>
      </w:r>
      <w:r>
        <w:rPr>
          <w:b/>
          <w:lang w:val="en-US"/>
        </w:rPr>
        <w:t xml:space="preserve">w </w:t>
      </w:r>
      <w:r>
        <w:rPr>
          <w:b/>
        </w:rPr>
        <w:t xml:space="preserve">η τιμή 1111 </w:t>
      </w:r>
      <w:proofErr w:type="spellStart"/>
      <w:r>
        <w:rPr>
          <w:b/>
        </w:rPr>
        <w:t>1111</w:t>
      </w:r>
      <w:proofErr w:type="spellEnd"/>
    </w:p>
    <w:p w:rsidR="007076CD" w:rsidRDefault="007076CD" w:rsidP="007076CD">
      <w:pPr>
        <w:spacing w:after="0" w:line="240" w:lineRule="auto"/>
        <w:ind w:firstLine="720"/>
        <w:rPr>
          <w:b/>
        </w:rPr>
      </w:pPr>
      <w:proofErr w:type="spellStart"/>
      <w:proofErr w:type="gramStart"/>
      <w:r>
        <w:rPr>
          <w:b/>
          <w:lang w:val="en-US"/>
        </w:rPr>
        <w:t>movwf</w:t>
      </w:r>
      <w:proofErr w:type="spellEnd"/>
      <w:proofErr w:type="gramEnd"/>
      <w:r>
        <w:rPr>
          <w:b/>
          <w:lang w:val="en-US"/>
        </w:rPr>
        <w:t xml:space="preserve"> TRISD</w:t>
      </w:r>
      <w:r>
        <w:rPr>
          <w:b/>
        </w:rPr>
        <w:tab/>
        <w:t xml:space="preserve">        ; η τιμή που φορτώθηκε στον </w:t>
      </w:r>
      <w:r>
        <w:rPr>
          <w:b/>
          <w:lang w:val="en-US"/>
        </w:rPr>
        <w:t xml:space="preserve">w </w:t>
      </w:r>
      <w:r>
        <w:rPr>
          <w:b/>
        </w:rPr>
        <w:t xml:space="preserve">αποστέλλεται στον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</w:t>
      </w:r>
    </w:p>
    <w:p w:rsidR="007076CD" w:rsidRDefault="007076CD" w:rsidP="007076CD">
      <w:pPr>
        <w:spacing w:after="0" w:line="240" w:lineRule="auto"/>
        <w:ind w:firstLine="72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; κατεύθυνσης της πόρτας </w:t>
      </w:r>
      <w:r>
        <w:rPr>
          <w:b/>
          <w:lang w:val="en-US"/>
        </w:rPr>
        <w:t>D</w:t>
      </w:r>
    </w:p>
    <w:p w:rsidR="007076CD" w:rsidRDefault="007076CD" w:rsidP="007076CD">
      <w:pPr>
        <w:spacing w:after="0" w:line="240" w:lineRule="auto"/>
        <w:ind w:firstLine="720"/>
        <w:rPr>
          <w:b/>
          <w:color w:val="FF0000"/>
        </w:rPr>
      </w:pPr>
      <w:proofErr w:type="spellStart"/>
      <w:proofErr w:type="gramStart"/>
      <w:r>
        <w:rPr>
          <w:b/>
          <w:lang w:val="en-US"/>
        </w:rPr>
        <w:t>movlw</w:t>
      </w:r>
      <w:proofErr w:type="spellEnd"/>
      <w:proofErr w:type="gramEnd"/>
      <w:r>
        <w:rPr>
          <w:b/>
          <w:lang w:val="en-US"/>
        </w:rPr>
        <w:t xml:space="preserve"> B</w:t>
      </w:r>
      <w:r>
        <w:rPr>
          <w:b/>
        </w:rPr>
        <w:t xml:space="preserve">’00000000’ ; φορτώνεται στον </w:t>
      </w:r>
      <w:r>
        <w:rPr>
          <w:b/>
          <w:lang w:val="en-US"/>
        </w:rPr>
        <w:t xml:space="preserve">w </w:t>
      </w:r>
      <w:r>
        <w:rPr>
          <w:b/>
        </w:rPr>
        <w:t xml:space="preserve">η τιμή 0000 </w:t>
      </w:r>
      <w:proofErr w:type="spellStart"/>
      <w:r>
        <w:rPr>
          <w:b/>
        </w:rPr>
        <w:t>0000</w:t>
      </w:r>
      <w:proofErr w:type="spellEnd"/>
    </w:p>
    <w:p w:rsidR="007076CD" w:rsidRDefault="007076CD" w:rsidP="007076CD">
      <w:pPr>
        <w:spacing w:after="0" w:line="240" w:lineRule="auto"/>
        <w:ind w:firstLine="720"/>
        <w:rPr>
          <w:b/>
        </w:rPr>
      </w:pPr>
      <w:proofErr w:type="spellStart"/>
      <w:proofErr w:type="gramStart"/>
      <w:r>
        <w:rPr>
          <w:b/>
          <w:lang w:val="en-US"/>
        </w:rPr>
        <w:t>movwf</w:t>
      </w:r>
      <w:proofErr w:type="spellEnd"/>
      <w:proofErr w:type="gramEnd"/>
      <w:r>
        <w:rPr>
          <w:b/>
          <w:lang w:val="en-US"/>
        </w:rPr>
        <w:t xml:space="preserve"> TRISB</w:t>
      </w:r>
      <w:r>
        <w:rPr>
          <w:b/>
        </w:rPr>
        <w:t xml:space="preserve">            ; η τιμή που φορτώθηκε στον </w:t>
      </w:r>
      <w:r>
        <w:rPr>
          <w:b/>
          <w:lang w:val="en-US"/>
        </w:rPr>
        <w:t xml:space="preserve">w </w:t>
      </w:r>
      <w:r>
        <w:rPr>
          <w:b/>
        </w:rPr>
        <w:t xml:space="preserve">αποστέλλεται στον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</w:t>
      </w:r>
    </w:p>
    <w:p w:rsidR="007076CD" w:rsidRDefault="007076CD" w:rsidP="007076CD">
      <w:pPr>
        <w:spacing w:after="0" w:line="240" w:lineRule="auto"/>
        <w:ind w:firstLine="72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; κατεύθυνσης της πόρτας </w:t>
      </w:r>
      <w:r>
        <w:rPr>
          <w:b/>
          <w:lang w:val="en-US"/>
        </w:rPr>
        <w:t>B</w:t>
      </w:r>
    </w:p>
    <w:p w:rsidR="007076CD" w:rsidRDefault="007076CD" w:rsidP="007076CD">
      <w:pPr>
        <w:spacing w:after="0" w:line="240" w:lineRule="auto"/>
        <w:ind w:firstLine="720"/>
        <w:rPr>
          <w:b/>
        </w:rPr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proofErr w:type="gramStart"/>
      <w:r>
        <w:rPr>
          <w:b/>
          <w:lang w:val="en-US"/>
        </w:rPr>
        <w:t>loop</w:t>
      </w:r>
      <w:r>
        <w:rPr>
          <w:b/>
        </w:rPr>
        <w:t>1</w:t>
      </w:r>
      <w:proofErr w:type="gramEnd"/>
      <w:r>
        <w:rPr>
          <w:b/>
        </w:rPr>
        <w:t xml:space="preserve"> </w:t>
      </w:r>
      <w:r>
        <w:rPr>
          <w:b/>
        </w:rPr>
        <w:tab/>
      </w:r>
      <w:proofErr w:type="spellStart"/>
      <w:r>
        <w:rPr>
          <w:b/>
          <w:lang w:val="en-US"/>
        </w:rPr>
        <w:t>movf</w:t>
      </w:r>
      <w:proofErr w:type="spellEnd"/>
      <w:r>
        <w:rPr>
          <w:b/>
          <w:lang w:val="en-US"/>
        </w:rPr>
        <w:t xml:space="preserve"> PORTD</w:t>
      </w:r>
      <w:r>
        <w:rPr>
          <w:b/>
        </w:rPr>
        <w:t xml:space="preserve">,0        ; μεταφέρεται το περιεχόμενο της πόρτας </w:t>
      </w:r>
      <w:r>
        <w:rPr>
          <w:b/>
          <w:lang w:val="en-US"/>
        </w:rPr>
        <w:t>D</w:t>
      </w:r>
      <w:r>
        <w:rPr>
          <w:b/>
        </w:rPr>
        <w:t xml:space="preserve"> στον </w:t>
      </w:r>
      <w:r>
        <w:rPr>
          <w:b/>
          <w:lang w:val="en-US"/>
        </w:rPr>
        <w:t>w</w:t>
      </w:r>
      <w:r>
        <w:rPr>
          <w:b/>
        </w:rPr>
        <w:t xml:space="preserve">    </w:t>
      </w:r>
    </w:p>
    <w:p w:rsidR="007076CD" w:rsidRDefault="007076CD" w:rsidP="007076CD">
      <w:pPr>
        <w:spacing w:after="0" w:line="240" w:lineRule="auto"/>
        <w:ind w:firstLine="720"/>
        <w:jc w:val="both"/>
        <w:rPr>
          <w:b/>
        </w:rPr>
      </w:pPr>
      <w:proofErr w:type="spellStart"/>
      <w:proofErr w:type="gramStart"/>
      <w:r>
        <w:rPr>
          <w:b/>
          <w:lang w:val="en-US"/>
        </w:rPr>
        <w:t>movwf</w:t>
      </w:r>
      <w:proofErr w:type="spellEnd"/>
      <w:proofErr w:type="gramEnd"/>
      <w:r>
        <w:rPr>
          <w:b/>
          <w:lang w:val="en-US"/>
        </w:rPr>
        <w:t xml:space="preserve"> PORTB</w:t>
      </w:r>
      <w:r>
        <w:rPr>
          <w:b/>
        </w:rPr>
        <w:t xml:space="preserve">  </w:t>
      </w:r>
      <w:r>
        <w:rPr>
          <w:b/>
        </w:rPr>
        <w:tab/>
        <w:t xml:space="preserve">      ; Το περιεχόμενο του </w:t>
      </w:r>
      <w:r>
        <w:rPr>
          <w:b/>
          <w:lang w:val="en-US"/>
        </w:rPr>
        <w:t xml:space="preserve">w </w:t>
      </w:r>
      <w:r>
        <w:rPr>
          <w:b/>
        </w:rPr>
        <w:t>μεταφέρεται στην πόρτα Β</w:t>
      </w:r>
    </w:p>
    <w:p w:rsidR="007076CD" w:rsidRDefault="007076CD" w:rsidP="007076CD">
      <w:pPr>
        <w:spacing w:after="0" w:line="240" w:lineRule="auto"/>
        <w:ind w:firstLine="720"/>
        <w:jc w:val="both"/>
        <w:rPr>
          <w:b/>
        </w:rPr>
      </w:pPr>
      <w:proofErr w:type="spellStart"/>
      <w:proofErr w:type="gramStart"/>
      <w:r>
        <w:rPr>
          <w:b/>
          <w:lang w:val="en-US"/>
        </w:rPr>
        <w:t>goto</w:t>
      </w:r>
      <w:proofErr w:type="spellEnd"/>
      <w:proofErr w:type="gramEnd"/>
      <w:r>
        <w:rPr>
          <w:b/>
          <w:lang w:val="en-US"/>
        </w:rPr>
        <w:t xml:space="preserve"> loop</w:t>
      </w:r>
      <w:r>
        <w:rPr>
          <w:b/>
        </w:rPr>
        <w:t>1</w:t>
      </w:r>
      <w:r>
        <w:rPr>
          <w:b/>
        </w:rPr>
        <w:tab/>
        <w:t xml:space="preserve">      ; Διακλάδωση ώστε οι παραπάνω δύο εντολές να επαναλαμβάνονται</w:t>
      </w:r>
    </w:p>
    <w:p w:rsidR="007076CD" w:rsidRDefault="007076CD" w:rsidP="007076CD">
      <w:pPr>
        <w:spacing w:after="0" w:line="240" w:lineRule="auto"/>
        <w:ind w:firstLine="720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; συνεχώς.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18.  Τι είναι το </w:t>
      </w:r>
      <w:r>
        <w:rPr>
          <w:b/>
          <w:lang w:val="en-US"/>
        </w:rPr>
        <w:t>Zero bit</w:t>
      </w:r>
      <w:r>
        <w:rPr>
          <w:b/>
        </w:rPr>
        <w:t xml:space="preserve">(λέγεται και </w:t>
      </w:r>
      <w:r>
        <w:rPr>
          <w:b/>
          <w:lang w:val="en-US"/>
        </w:rPr>
        <w:t>Zero flag</w:t>
      </w:r>
      <w:r>
        <w:rPr>
          <w:b/>
        </w:rPr>
        <w:t xml:space="preserve">) και το </w:t>
      </w:r>
      <w:r>
        <w:rPr>
          <w:b/>
          <w:lang w:val="en-US"/>
        </w:rPr>
        <w:t>Carry bit</w:t>
      </w:r>
      <w:r>
        <w:rPr>
          <w:b/>
        </w:rPr>
        <w:t xml:space="preserve">(λέγεται και </w:t>
      </w:r>
      <w:r>
        <w:rPr>
          <w:b/>
          <w:lang w:val="en-US"/>
        </w:rPr>
        <w:t>Carry flag</w:t>
      </w:r>
      <w:r>
        <w:rPr>
          <w:b/>
        </w:rPr>
        <w:t xml:space="preserve">) στον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κατάστασης);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 Ποια είναι η χρησιμότητα του </w:t>
      </w:r>
      <w:proofErr w:type="spellStart"/>
      <w:r>
        <w:rPr>
          <w:b/>
        </w:rPr>
        <w:t>καταχωρητή</w:t>
      </w:r>
      <w:proofErr w:type="spellEnd"/>
      <w:r>
        <w:rPr>
          <w:b/>
        </w:rPr>
        <w:t xml:space="preserve"> κατάστασης(</w:t>
      </w:r>
      <w:r>
        <w:rPr>
          <w:b/>
          <w:lang w:val="en-US"/>
        </w:rPr>
        <w:t>STATUS REGISTER</w:t>
      </w:r>
      <w:r>
        <w:rPr>
          <w:b/>
        </w:rPr>
        <w:t>);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 </w:t>
      </w:r>
    </w:p>
    <w:p w:rsidR="007076CD" w:rsidRDefault="007076CD" w:rsidP="007076CD">
      <w:pPr>
        <w:spacing w:after="0" w:line="240" w:lineRule="auto"/>
        <w:jc w:val="both"/>
      </w:pPr>
      <w:r>
        <w:lastRenderedPageBreak/>
        <w:t xml:space="preserve">Ο </w:t>
      </w:r>
      <w:proofErr w:type="spellStart"/>
      <w:r>
        <w:t>καταχωρητής</w:t>
      </w:r>
      <w:proofErr w:type="spellEnd"/>
      <w:r>
        <w:t xml:space="preserve"> κατάστασης(</w:t>
      </w:r>
      <w:r>
        <w:rPr>
          <w:lang w:val="en-US"/>
        </w:rPr>
        <w:t>STATUS REGISTER</w:t>
      </w:r>
      <w:r>
        <w:t xml:space="preserve">) είναι ένας </w:t>
      </w:r>
      <w:proofErr w:type="spellStart"/>
      <w:r>
        <w:t>καταχωρητής</w:t>
      </w:r>
      <w:proofErr w:type="spellEnd"/>
      <w:r>
        <w:t xml:space="preserve"> των 8 </w:t>
      </w:r>
      <w:r>
        <w:rPr>
          <w:lang w:val="en-US"/>
        </w:rPr>
        <w:t xml:space="preserve">bit </w:t>
      </w:r>
      <w:r>
        <w:t>που σκοπό έχει να δίνει ενδείξεις για τα αποτελέσματα των μαθηματικών και λογικών πράξεων που εκτελούνται.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rPr>
          <w:lang w:val="en-US"/>
        </w:rPr>
        <w:t xml:space="preserve">To Zero flag </w:t>
      </w:r>
      <w:r>
        <w:t xml:space="preserve">μας δείχνει αν το αποτέλεσμα μιας πράξης είναι 0000 </w:t>
      </w:r>
      <w:proofErr w:type="spellStart"/>
      <w:r>
        <w:t>0000</w:t>
      </w:r>
      <w:proofErr w:type="spellEnd"/>
      <w:r>
        <w:t xml:space="preserve"> και το </w:t>
      </w:r>
      <w:r>
        <w:rPr>
          <w:lang w:val="en-US"/>
        </w:rPr>
        <w:t xml:space="preserve">Carry Flag </w:t>
      </w:r>
      <w:r>
        <w:t>μας δείχνει αν υπάρχει κρατούμενο σε μια πράξη.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rPr>
          <w:b/>
        </w:rPr>
        <w:t>Παράδειγμα 1:</w:t>
      </w:r>
      <w:r>
        <w:t xml:space="preserve"> </w:t>
      </w:r>
    </w:p>
    <w:p w:rsidR="007076CD" w:rsidRDefault="007076CD" w:rsidP="007076CD">
      <w:pPr>
        <w:spacing w:after="0" w:line="240" w:lineRule="auto"/>
        <w:jc w:val="both"/>
        <w:rPr>
          <w:u w:val="single"/>
        </w:rPr>
      </w:pPr>
      <w:r>
        <w:rPr>
          <w:u w:val="single"/>
        </w:rPr>
        <w:t xml:space="preserve">Το </w:t>
      </w:r>
      <w:r>
        <w:rPr>
          <w:u w:val="single"/>
          <w:lang w:val="en-US"/>
        </w:rPr>
        <w:t xml:space="preserve">Carry flag </w:t>
      </w:r>
      <w:r>
        <w:rPr>
          <w:u w:val="single"/>
        </w:rPr>
        <w:t>γίνεται 1 όταν μια μαθηματική πράξη δημιουργεί κρατούμενο.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t xml:space="preserve">Αν προστεθούν οι αριθμοί </w:t>
      </w:r>
      <w:r>
        <w:rPr>
          <w:b/>
        </w:rPr>
        <w:t>1101 1110</w:t>
      </w:r>
      <w:r>
        <w:t xml:space="preserve"> και </w:t>
      </w:r>
      <w:r>
        <w:rPr>
          <w:b/>
        </w:rPr>
        <w:t>1000 0001</w:t>
      </w:r>
      <w:r>
        <w:t xml:space="preserve">  το αποτέλεσμα που θα εμφανιστεί στον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 xml:space="preserve">w </w:t>
      </w:r>
      <w:r>
        <w:t xml:space="preserve">θα είναι:  </w:t>
      </w:r>
      <w:r>
        <w:rPr>
          <w:b/>
        </w:rPr>
        <w:t>0101 111</w:t>
      </w:r>
    </w:p>
    <w:p w:rsidR="007076CD" w:rsidRDefault="007076CD" w:rsidP="007076CD">
      <w:pPr>
        <w:spacing w:after="0" w:line="240" w:lineRule="auto"/>
        <w:jc w:val="both"/>
      </w:pPr>
    </w:p>
    <w:tbl>
      <w:tblPr>
        <w:tblStyle w:val="a5"/>
        <w:tblW w:w="0" w:type="auto"/>
        <w:tblLook w:val="04A0"/>
      </w:tblPr>
      <w:tblGrid>
        <w:gridCol w:w="1539"/>
        <w:gridCol w:w="985"/>
        <w:gridCol w:w="985"/>
        <w:gridCol w:w="985"/>
        <w:gridCol w:w="985"/>
        <w:gridCol w:w="986"/>
        <w:gridCol w:w="986"/>
        <w:gridCol w:w="986"/>
        <w:gridCol w:w="986"/>
        <w:gridCol w:w="986"/>
      </w:tblGrid>
      <w:tr w:rsidR="007076CD" w:rsidTr="007076CD"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7076CD" w:rsidTr="007076CD"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076CD" w:rsidTr="007076CD"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color w:val="FF0000"/>
              </w:rPr>
              <w:t>Κρατούμενο</w:t>
            </w:r>
            <w:r>
              <w:rPr>
                <w:color w:val="FF0000"/>
                <w:lang w:val="en-US"/>
              </w:rPr>
              <w:sym w:font="Wingdings" w:char="00E0"/>
            </w:r>
            <w:r>
              <w:rPr>
                <w:color w:val="FF0000"/>
                <w:lang w:val="en-US"/>
              </w:rPr>
              <w:t xml:space="preserve"> (Carry)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7076CD" w:rsidRDefault="007076CD" w:rsidP="007076CD">
      <w:pPr>
        <w:spacing w:after="0" w:line="240" w:lineRule="auto"/>
        <w:jc w:val="both"/>
        <w:rPr>
          <w:lang w:val="en-US"/>
        </w:rPr>
      </w:pPr>
    </w:p>
    <w:p w:rsidR="007076CD" w:rsidRDefault="007076CD" w:rsidP="007076CD">
      <w:pPr>
        <w:spacing w:after="0" w:line="240" w:lineRule="auto"/>
        <w:jc w:val="both"/>
      </w:pPr>
      <w:r>
        <w:t xml:space="preserve">Το αποτέλεσμα που εμφανίζεται στον </w:t>
      </w:r>
      <w:r>
        <w:rPr>
          <w:lang w:val="en-US"/>
        </w:rPr>
        <w:t xml:space="preserve">w </w:t>
      </w:r>
      <w:r>
        <w:t xml:space="preserve">δεν είναι μαθηματικά σωστό. Ο </w:t>
      </w:r>
      <w:proofErr w:type="spellStart"/>
      <w:r>
        <w:t>καταχωρητής</w:t>
      </w:r>
      <w:proofErr w:type="spellEnd"/>
      <w:r>
        <w:t xml:space="preserve"> </w:t>
      </w:r>
      <w:r>
        <w:rPr>
          <w:lang w:val="en-US"/>
        </w:rPr>
        <w:t xml:space="preserve">w </w:t>
      </w:r>
      <w:r>
        <w:t xml:space="preserve">είναι ένας </w:t>
      </w:r>
      <w:proofErr w:type="spellStart"/>
      <w:r>
        <w:t>καταχωρητής</w:t>
      </w:r>
      <w:proofErr w:type="spellEnd"/>
      <w:r>
        <w:t xml:space="preserve"> των 8 </w:t>
      </w:r>
      <w:r>
        <w:rPr>
          <w:lang w:val="en-US"/>
        </w:rPr>
        <w:t xml:space="preserve">bit </w:t>
      </w:r>
      <w:r>
        <w:t xml:space="preserve">και δεν μπορεί να εμφανίσει το σωστό αποτέλεσμα που είναι 9 </w:t>
      </w:r>
      <w:r>
        <w:rPr>
          <w:lang w:val="en-US"/>
        </w:rPr>
        <w:t>bit</w:t>
      </w:r>
      <w:r>
        <w:t>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>Η ύπαρξη του κρατουμένου (9</w:t>
      </w:r>
      <w:r>
        <w:rPr>
          <w:vertAlign w:val="superscript"/>
        </w:rPr>
        <w:t>ο</w:t>
      </w:r>
      <w:r>
        <w:t xml:space="preserve"> </w:t>
      </w:r>
      <w:r>
        <w:rPr>
          <w:lang w:val="en-US"/>
        </w:rPr>
        <w:t>bit</w:t>
      </w:r>
      <w:r>
        <w:t xml:space="preserve">) σηματοδοτείται με το </w:t>
      </w:r>
      <w:r>
        <w:rPr>
          <w:lang w:val="en-US"/>
        </w:rPr>
        <w:t xml:space="preserve">Carry bit </w:t>
      </w:r>
      <w:r>
        <w:t xml:space="preserve">( ή </w:t>
      </w:r>
      <w:r>
        <w:rPr>
          <w:lang w:val="en-US"/>
        </w:rPr>
        <w:t>Carry flag</w:t>
      </w:r>
      <w:r>
        <w:t xml:space="preserve">) του </w:t>
      </w:r>
      <w:proofErr w:type="spellStart"/>
      <w:r>
        <w:t>καταχωρητή</w:t>
      </w:r>
      <w:proofErr w:type="spellEnd"/>
      <w:r>
        <w:t xml:space="preserve"> κατάστασης.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Δηλαδή το </w:t>
      </w:r>
      <w:r>
        <w:rPr>
          <w:lang w:val="en-US"/>
        </w:rPr>
        <w:t xml:space="preserve">Carry flag </w:t>
      </w:r>
      <w:r>
        <w:t>γίνεται 1 γιατί η πρόσθεση δημιούργησε κρατούμενο.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rPr>
          <w:noProof/>
          <w:lang w:eastAsia="el-GR"/>
        </w:rPr>
        <w:drawing>
          <wp:inline distT="0" distB="0" distL="0" distR="0">
            <wp:extent cx="6117590" cy="908685"/>
            <wp:effectExtent l="19050" t="0" r="0" b="0"/>
            <wp:docPr id="3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rFonts w:ascii="Verdana" w:hAnsi="Verdana"/>
          <w:color w:val="E3F0FF"/>
          <w:sz w:val="15"/>
          <w:szCs w:val="15"/>
        </w:rPr>
      </w:pPr>
      <w:r>
        <w:t xml:space="preserve">Υπάρχει εντολή με την οποία μπορούμε να μηδενίσουμε το </w:t>
      </w:r>
      <w:r>
        <w:rPr>
          <w:lang w:val="en-US"/>
        </w:rPr>
        <w:t>Carry flag</w:t>
      </w:r>
      <w:r>
        <w:t xml:space="preserve">  ( </w:t>
      </w:r>
      <w:proofErr w:type="spellStart"/>
      <w:r>
        <w:rPr>
          <w:lang w:val="en-US"/>
        </w:rPr>
        <w:t>bcf</w:t>
      </w:r>
      <w:proofErr w:type="spellEnd"/>
      <w:r>
        <w:rPr>
          <w:lang w:val="en-US"/>
        </w:rPr>
        <w:t xml:space="preserve"> STATUS</w:t>
      </w:r>
      <w:r>
        <w:t xml:space="preserve">, </w:t>
      </w:r>
      <w:r>
        <w:rPr>
          <w:lang w:val="en-US"/>
        </w:rPr>
        <w:t>C</w:t>
      </w:r>
      <w:r>
        <w:t xml:space="preserve"> )</w:t>
      </w:r>
      <w:r>
        <w:rPr>
          <w:rFonts w:ascii="Verdana" w:hAnsi="Verdana"/>
          <w:color w:val="E3F0FF"/>
          <w:sz w:val="15"/>
          <w:szCs w:val="15"/>
        </w:rPr>
        <w:t>S</w:t>
      </w:r>
    </w:p>
    <w:p w:rsidR="007076CD" w:rsidRDefault="007076CD" w:rsidP="007076C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>Παράδειγμα 2.</w:t>
      </w:r>
    </w:p>
    <w:p w:rsidR="007076CD" w:rsidRDefault="007076CD" w:rsidP="007076CD">
      <w:pPr>
        <w:spacing w:after="0" w:line="240" w:lineRule="auto"/>
        <w:jc w:val="both"/>
        <w:rPr>
          <w:u w:val="single"/>
        </w:rPr>
      </w:pPr>
      <w:r>
        <w:rPr>
          <w:u w:val="single"/>
        </w:rPr>
        <w:t xml:space="preserve">Το </w:t>
      </w:r>
      <w:r>
        <w:rPr>
          <w:u w:val="single"/>
          <w:lang w:val="en-US"/>
        </w:rPr>
        <w:t xml:space="preserve">Zero flag </w:t>
      </w:r>
      <w:r>
        <w:rPr>
          <w:u w:val="single"/>
        </w:rPr>
        <w:t>γίνεται 1 όταν το αποτέλεσμα μιας μαθηματικής ή λογικής πράξης είναι 0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Έστω ότι γίνεται η πρόσθεση ανάμεσα στο 1111 </w:t>
      </w:r>
      <w:proofErr w:type="spellStart"/>
      <w:r>
        <w:t>1111</w:t>
      </w:r>
      <w:proofErr w:type="spellEnd"/>
      <w:r>
        <w:t xml:space="preserve"> και 0000 0001</w:t>
      </w:r>
    </w:p>
    <w:p w:rsidR="007076CD" w:rsidRDefault="007076CD" w:rsidP="007076CD">
      <w:pPr>
        <w:spacing w:after="0" w:line="240" w:lineRule="auto"/>
        <w:jc w:val="both"/>
      </w:pPr>
    </w:p>
    <w:tbl>
      <w:tblPr>
        <w:tblStyle w:val="a5"/>
        <w:tblW w:w="0" w:type="auto"/>
        <w:tblLook w:val="04A0"/>
      </w:tblPr>
      <w:tblGrid>
        <w:gridCol w:w="1539"/>
        <w:gridCol w:w="985"/>
        <w:gridCol w:w="985"/>
        <w:gridCol w:w="985"/>
        <w:gridCol w:w="985"/>
        <w:gridCol w:w="986"/>
        <w:gridCol w:w="986"/>
        <w:gridCol w:w="986"/>
        <w:gridCol w:w="986"/>
        <w:gridCol w:w="986"/>
      </w:tblGrid>
      <w:tr w:rsidR="007076CD" w:rsidTr="007076CD"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076CD" w:rsidTr="007076CD"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076CD" w:rsidTr="007076CD"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color w:val="FF0000"/>
              </w:rPr>
              <w:t>Κρατούμενο</w:t>
            </w:r>
            <w:r>
              <w:rPr>
                <w:color w:val="FF0000"/>
                <w:lang w:val="en-US"/>
              </w:rPr>
              <w:sym w:font="Wingdings" w:char="00E0"/>
            </w:r>
            <w:r>
              <w:rPr>
                <w:color w:val="FF0000"/>
                <w:lang w:val="en-US"/>
              </w:rPr>
              <w:t xml:space="preserve"> (Carry)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7076CD" w:rsidRDefault="007076CD" w:rsidP="007076CD">
      <w:pPr>
        <w:spacing w:after="0" w:line="240" w:lineRule="auto"/>
        <w:jc w:val="both"/>
        <w:rPr>
          <w:b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b/>
          <w:lang w:val="en-US"/>
        </w:rPr>
      </w:pPr>
    </w:p>
    <w:p w:rsidR="007076CD" w:rsidRDefault="007076CD" w:rsidP="007076CD">
      <w:pPr>
        <w:spacing w:after="0" w:line="240" w:lineRule="auto"/>
        <w:jc w:val="both"/>
      </w:pPr>
      <w:r>
        <w:t xml:space="preserve">Το αποτέλεσμα το οποίο θα εμφανιστεί στον </w:t>
      </w:r>
      <w:r>
        <w:rPr>
          <w:lang w:val="en-US"/>
        </w:rPr>
        <w:t xml:space="preserve">w </w:t>
      </w:r>
      <w:r>
        <w:t xml:space="preserve">θα είναι 0000 </w:t>
      </w:r>
      <w:proofErr w:type="spellStart"/>
      <w:r>
        <w:t>0000</w:t>
      </w:r>
      <w:proofErr w:type="spellEnd"/>
      <w:r>
        <w:t xml:space="preserve"> και θα υπάρχει κρατούμενο.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Θα γίνει το </w:t>
      </w:r>
      <w:r>
        <w:rPr>
          <w:lang w:val="en-US"/>
        </w:rPr>
        <w:t>Zero flag</w:t>
      </w:r>
      <w:r>
        <w:t xml:space="preserve"> =1 γιατί το αποτέλεσμα είναι 0.</w:t>
      </w:r>
    </w:p>
    <w:p w:rsidR="007076CD" w:rsidRDefault="007076CD" w:rsidP="007076CD">
      <w:pPr>
        <w:spacing w:after="0" w:line="240" w:lineRule="auto"/>
        <w:jc w:val="both"/>
      </w:pPr>
      <w:r>
        <w:t xml:space="preserve">Θα γίνει     </w:t>
      </w:r>
      <w:r>
        <w:rPr>
          <w:lang w:val="en-US"/>
        </w:rPr>
        <w:t>Carry flag</w:t>
      </w:r>
      <w:r>
        <w:t>=1 γιατί η πράξη προκάλεσε κρατούμενο.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Έστω ότι γίνεται η λογική πράξη </w:t>
      </w:r>
      <w:r>
        <w:rPr>
          <w:lang w:val="en-US"/>
        </w:rPr>
        <w:t xml:space="preserve">AND </w:t>
      </w:r>
      <w:r>
        <w:t>ανάμεσα στους αριθμούς: 1011 1110 και 0100 0001</w:t>
      </w:r>
    </w:p>
    <w:tbl>
      <w:tblPr>
        <w:tblStyle w:val="a5"/>
        <w:tblW w:w="0" w:type="auto"/>
        <w:tblLook w:val="04A0"/>
      </w:tblPr>
      <w:tblGrid>
        <w:gridCol w:w="985"/>
        <w:gridCol w:w="985"/>
        <w:gridCol w:w="985"/>
        <w:gridCol w:w="985"/>
        <w:gridCol w:w="985"/>
        <w:gridCol w:w="986"/>
        <w:gridCol w:w="986"/>
        <w:gridCol w:w="986"/>
        <w:gridCol w:w="986"/>
        <w:gridCol w:w="986"/>
      </w:tblGrid>
      <w:tr w:rsidR="007076CD" w:rsidTr="007076CD"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  <w:tr w:rsidR="007076CD" w:rsidTr="007076CD"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AND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076CD" w:rsidTr="007076CD"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7076CD" w:rsidRDefault="007076CD" w:rsidP="007076CD">
      <w:pPr>
        <w:spacing w:after="0" w:line="240" w:lineRule="auto"/>
        <w:jc w:val="both"/>
        <w:rPr>
          <w:lang w:val="en-US"/>
        </w:rPr>
      </w:pPr>
    </w:p>
    <w:p w:rsidR="007076CD" w:rsidRDefault="007076CD" w:rsidP="007076CD">
      <w:pPr>
        <w:spacing w:after="0" w:line="240" w:lineRule="auto"/>
        <w:jc w:val="both"/>
      </w:pPr>
      <w:r>
        <w:t xml:space="preserve">Το αποτέλεσμα της λογικής πράξης είναι 0, επομένως το </w:t>
      </w:r>
      <w:r>
        <w:rPr>
          <w:lang w:val="en-US"/>
        </w:rPr>
        <w:t xml:space="preserve">Zero flag </w:t>
      </w:r>
      <w:r>
        <w:t>θα γίνει 1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>19. Να δείξετε πως ένα σύνολο 10 εντολών μπορούμε να το επαναλάβουμε 5 φορές. Οι εντολές ας ονομαστούν εντολή 1, εντολή 2, … εντολή 10.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Δηλαδή κάτι αντίστοιχο με την εντολή της γλώσσας </w:t>
      </w:r>
      <w:r>
        <w:rPr>
          <w:b/>
          <w:lang w:val="en-US"/>
        </w:rPr>
        <w:t>C</w:t>
      </w:r>
      <w:r>
        <w:rPr>
          <w:b/>
        </w:rPr>
        <w:t>: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proofErr w:type="gramStart"/>
      <w:r>
        <w:rPr>
          <w:b/>
          <w:lang w:val="en-US"/>
        </w:rPr>
        <w:t>for</w:t>
      </w:r>
      <w:r>
        <w:rPr>
          <w:b/>
        </w:rPr>
        <w:t>(</w:t>
      </w:r>
      <w:proofErr w:type="spellStart"/>
      <w:proofErr w:type="gramEnd"/>
      <w:r>
        <w:rPr>
          <w:b/>
          <w:lang w:val="en-US"/>
        </w:rPr>
        <w:t>i</w:t>
      </w:r>
      <w:proofErr w:type="spellEnd"/>
      <w:r>
        <w:rPr>
          <w:b/>
        </w:rPr>
        <w:t xml:space="preserve">=1; </w:t>
      </w:r>
      <w:proofErr w:type="spellStart"/>
      <w:r>
        <w:rPr>
          <w:b/>
          <w:lang w:val="en-US"/>
        </w:rPr>
        <w:t>i</w:t>
      </w:r>
      <w:proofErr w:type="spellEnd"/>
      <w:r>
        <w:rPr>
          <w:b/>
        </w:rPr>
        <w:t>&lt;=</w:t>
      </w:r>
      <w:r>
        <w:rPr>
          <w:b/>
          <w:lang w:val="en-US"/>
        </w:rPr>
        <w:t>5</w:t>
      </w:r>
      <w:r>
        <w:rPr>
          <w:b/>
        </w:rPr>
        <w:t xml:space="preserve">; </w:t>
      </w:r>
      <w:proofErr w:type="spellStart"/>
      <w:r>
        <w:rPr>
          <w:b/>
          <w:lang w:val="en-US"/>
        </w:rPr>
        <w:t>i</w:t>
      </w:r>
      <w:proofErr w:type="spellEnd"/>
      <w:r>
        <w:rPr>
          <w:b/>
        </w:rPr>
        <w:t xml:space="preserve">++) {εντολή 1, εντολή 2, … εντολή 10} 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p w:rsidR="007076CD" w:rsidRDefault="007076CD" w:rsidP="007076CD">
      <w:pPr>
        <w:spacing w:after="0" w:line="240" w:lineRule="auto"/>
        <w:jc w:val="both"/>
      </w:pPr>
      <w:r>
        <w:t xml:space="preserve">Θα φορτωθεί σε μια θέση μνήμης, π.χ. </w:t>
      </w:r>
      <w:proofErr w:type="spellStart"/>
      <w:proofErr w:type="gramStart"/>
      <w:r>
        <w:rPr>
          <w:lang w:val="en-US"/>
        </w:rPr>
        <w:t>reg</w:t>
      </w:r>
      <w:proofErr w:type="spellEnd"/>
      <w:proofErr w:type="gramEnd"/>
      <w:r>
        <w:t xml:space="preserve"> 1, την τιμή 5 και κάθε φορά που εκτελούνται οι 10 εντολές το περιεχόμενο της θέσης μνήμης θα ελαττώνεται κατά 1. Όταν το περιεχόμενο της θέσης μνήμης γίνει 0 το πρόγραμμα θα προχωράει παρακάτω.  Ο έλεγχος ότι το περιεχόμενο της θέσης μνήμης έγινε 0 θα γίνεται με παρακολούθηση του </w:t>
      </w:r>
      <w:r>
        <w:rPr>
          <w:lang w:val="en-US"/>
        </w:rPr>
        <w:t>Zero flag</w:t>
      </w:r>
      <w:r>
        <w:t xml:space="preserve"> του </w:t>
      </w:r>
      <w:proofErr w:type="spellStart"/>
      <w:r>
        <w:t>καταχωρητή</w:t>
      </w:r>
      <w:proofErr w:type="spellEnd"/>
      <w:r>
        <w:t xml:space="preserve"> κατάστασης.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rPr>
          <w:rFonts w:cstheme="minorHAnsi"/>
          <w:color w:val="0070C0"/>
        </w:rPr>
      </w:pPr>
      <w:r>
        <w:rPr>
          <w:rFonts w:cstheme="minorHAnsi"/>
          <w:color w:val="0070C0"/>
        </w:rPr>
        <w:t>#</w:t>
      </w:r>
      <w:r>
        <w:rPr>
          <w:rFonts w:cstheme="minorHAnsi"/>
          <w:color w:val="0070C0"/>
          <w:lang w:val="en-US"/>
        </w:rPr>
        <w:t>include</w:t>
      </w:r>
      <w:r>
        <w:rPr>
          <w:rFonts w:cstheme="minorHAnsi"/>
          <w:color w:val="0070C0"/>
        </w:rPr>
        <w:t xml:space="preserve"> &lt;</w:t>
      </w:r>
      <w:r>
        <w:rPr>
          <w:rFonts w:cstheme="minorHAnsi"/>
          <w:color w:val="0070C0"/>
          <w:lang w:val="en-US"/>
        </w:rPr>
        <w:t>set</w:t>
      </w:r>
      <w:r>
        <w:rPr>
          <w:rFonts w:cstheme="minorHAnsi"/>
          <w:color w:val="0070C0"/>
        </w:rPr>
        <w:t>_</w:t>
      </w:r>
      <w:r>
        <w:rPr>
          <w:rFonts w:cstheme="minorHAnsi"/>
          <w:color w:val="0070C0"/>
          <w:lang w:val="en-US"/>
        </w:rPr>
        <w:t>fuse</w:t>
      </w:r>
      <w:r>
        <w:rPr>
          <w:rFonts w:cstheme="minorHAnsi"/>
          <w:color w:val="0070C0"/>
        </w:rPr>
        <w:t>.</w:t>
      </w:r>
      <w:r>
        <w:rPr>
          <w:rFonts w:cstheme="minorHAnsi"/>
          <w:color w:val="0070C0"/>
          <w:lang w:val="en-US"/>
        </w:rPr>
        <w:t>inc</w:t>
      </w:r>
      <w:r>
        <w:rPr>
          <w:rFonts w:cstheme="minorHAnsi"/>
          <w:color w:val="0070C0"/>
        </w:rPr>
        <w:t>&gt;</w:t>
      </w:r>
    </w:p>
    <w:p w:rsidR="007076CD" w:rsidRDefault="007076CD" w:rsidP="007076CD">
      <w:pPr>
        <w:rPr>
          <w:rFonts w:cstheme="minorHAnsi"/>
        </w:rPr>
      </w:pPr>
      <w:proofErr w:type="spellStart"/>
      <w:proofErr w:type="gramStart"/>
      <w:r>
        <w:rPr>
          <w:rFonts w:cstheme="minorHAnsi"/>
          <w:color w:val="0070C0"/>
          <w:lang w:val="en-US"/>
        </w:rPr>
        <w:t>reg</w:t>
      </w:r>
      <w:proofErr w:type="spellEnd"/>
      <w:r>
        <w:rPr>
          <w:rFonts w:cstheme="minorHAnsi"/>
          <w:color w:val="0070C0"/>
        </w:rPr>
        <w:t>1</w:t>
      </w:r>
      <w:proofErr w:type="gramEnd"/>
      <w:r>
        <w:rPr>
          <w:rFonts w:cstheme="minorHAnsi"/>
          <w:color w:val="0070C0"/>
        </w:rPr>
        <w:t xml:space="preserve"> </w:t>
      </w:r>
      <w:r>
        <w:rPr>
          <w:rFonts w:cstheme="minorHAnsi"/>
          <w:color w:val="0070C0"/>
          <w:lang w:val="en-US"/>
        </w:rPr>
        <w:t>EQU</w:t>
      </w:r>
      <w:r>
        <w:rPr>
          <w:rFonts w:cstheme="minorHAnsi"/>
          <w:color w:val="0070C0"/>
        </w:rPr>
        <w:t xml:space="preserve"> 0</w:t>
      </w:r>
      <w:r>
        <w:rPr>
          <w:rFonts w:cstheme="minorHAnsi"/>
          <w:color w:val="0070C0"/>
          <w:lang w:val="en-US"/>
        </w:rPr>
        <w:t>x</w:t>
      </w:r>
      <w:r>
        <w:rPr>
          <w:rFonts w:cstheme="minorHAnsi"/>
          <w:color w:val="0070C0"/>
        </w:rPr>
        <w:t>010</w:t>
      </w:r>
      <w:r>
        <w:rPr>
          <w:rFonts w:cstheme="minorHAnsi"/>
        </w:rPr>
        <w:t xml:space="preserve"> </w:t>
      </w:r>
      <w:r>
        <w:rPr>
          <w:rFonts w:cstheme="minorHAnsi"/>
          <w:color w:val="FF0000"/>
        </w:rPr>
        <w:t>; ο</w:t>
      </w:r>
      <w:r>
        <w:rPr>
          <w:rFonts w:cstheme="minorHAnsi"/>
          <w:color w:val="C00000"/>
        </w:rPr>
        <w:t xml:space="preserve">νομάζουμε </w:t>
      </w:r>
      <w:proofErr w:type="spellStart"/>
      <w:r>
        <w:rPr>
          <w:rFonts w:cstheme="minorHAnsi"/>
          <w:color w:val="C00000"/>
          <w:lang w:val="en-US"/>
        </w:rPr>
        <w:t>reg</w:t>
      </w:r>
      <w:proofErr w:type="spellEnd"/>
      <w:r>
        <w:rPr>
          <w:rFonts w:cstheme="minorHAnsi"/>
          <w:color w:val="C00000"/>
        </w:rPr>
        <w:t>1 την διεύθυνση 010 στον χάρτη μνήμης</w:t>
      </w:r>
    </w:p>
    <w:p w:rsidR="007076CD" w:rsidRDefault="007076CD" w:rsidP="007076CD">
      <w:pPr>
        <w:spacing w:after="0" w:line="240" w:lineRule="auto"/>
        <w:ind w:left="720"/>
        <w:jc w:val="both"/>
        <w:rPr>
          <w:rFonts w:cs="Times New Roman"/>
        </w:rPr>
      </w:pP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t xml:space="preserve"> 0</w:t>
      </w:r>
      <w:r>
        <w:rPr>
          <w:lang w:val="en-US"/>
        </w:rPr>
        <w:t>x</w:t>
      </w:r>
      <w:r>
        <w:t>0</w:t>
      </w:r>
      <w:r>
        <w:rPr>
          <w:lang w:val="en-US"/>
        </w:rPr>
        <w:t>5</w:t>
      </w:r>
    </w:p>
    <w:p w:rsidR="007076CD" w:rsidRDefault="007076CD" w:rsidP="007076CD">
      <w:pPr>
        <w:spacing w:after="0" w:line="240" w:lineRule="auto"/>
        <w:ind w:left="720"/>
        <w:jc w:val="both"/>
      </w:pP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reg</w:t>
      </w:r>
      <w:proofErr w:type="spellEnd"/>
      <w:r>
        <w:t>1</w:t>
      </w:r>
    </w:p>
    <w:p w:rsidR="007076CD" w:rsidRDefault="007076CD" w:rsidP="007076CD">
      <w:pPr>
        <w:spacing w:after="0" w:line="240" w:lineRule="auto"/>
        <w:ind w:left="720"/>
        <w:jc w:val="both"/>
        <w:rPr>
          <w:color w:val="FF0000"/>
        </w:rPr>
      </w:pPr>
      <w:proofErr w:type="spellStart"/>
      <w:proofErr w:type="gramStart"/>
      <w:r>
        <w:rPr>
          <w:lang w:val="en-US"/>
        </w:rPr>
        <w:t>bcf</w:t>
      </w:r>
      <w:proofErr w:type="spellEnd"/>
      <w:proofErr w:type="gramEnd"/>
      <w:r>
        <w:rPr>
          <w:lang w:val="en-US"/>
        </w:rPr>
        <w:t xml:space="preserve"> STATUS</w:t>
      </w:r>
      <w:r>
        <w:t xml:space="preserve">, </w:t>
      </w:r>
      <w:r>
        <w:rPr>
          <w:lang w:val="en-US"/>
        </w:rPr>
        <w:t xml:space="preserve">Z </w:t>
      </w:r>
      <w:r>
        <w:rPr>
          <w:color w:val="FF0000"/>
        </w:rPr>
        <w:t>; Μηδενίζουμε τη σημαία του μηδενός</w:t>
      </w:r>
      <w:r>
        <w:t xml:space="preserve"> </w:t>
      </w:r>
      <w:r>
        <w:rPr>
          <w:color w:val="FF0000"/>
        </w:rPr>
        <w:t xml:space="preserve">για να είμαστε σίγουροι </w:t>
      </w:r>
    </w:p>
    <w:p w:rsidR="007076CD" w:rsidRDefault="007076CD" w:rsidP="007076CD">
      <w:pPr>
        <w:spacing w:after="0" w:line="240" w:lineRule="auto"/>
        <w:ind w:left="1440"/>
        <w:jc w:val="both"/>
        <w:rPr>
          <w:color w:val="FF0000"/>
        </w:rPr>
      </w:pPr>
      <w:r>
        <w:t xml:space="preserve">           </w:t>
      </w:r>
      <w:r>
        <w:rPr>
          <w:color w:val="FF0000"/>
        </w:rPr>
        <w:t xml:space="preserve">; ότι είναι  0. Είναι δυνατόν κάπου στο πρόγραμμα μας προηγουμένως </w:t>
      </w:r>
    </w:p>
    <w:p w:rsidR="007076CD" w:rsidRDefault="007076CD" w:rsidP="007076CD">
      <w:pPr>
        <w:spacing w:after="0" w:line="240" w:lineRule="auto"/>
        <w:ind w:left="1440"/>
        <w:jc w:val="both"/>
        <w:rPr>
          <w:color w:val="FF0000"/>
        </w:rPr>
      </w:pPr>
      <w:r>
        <w:rPr>
          <w:color w:val="FF0000"/>
        </w:rPr>
        <w:t xml:space="preserve">           ; να είχε γίνει 1.</w:t>
      </w:r>
    </w:p>
    <w:p w:rsidR="007076CD" w:rsidRDefault="007076CD" w:rsidP="007076CD">
      <w:pPr>
        <w:spacing w:after="0" w:line="240" w:lineRule="auto"/>
        <w:jc w:val="both"/>
      </w:pPr>
      <w:proofErr w:type="gramStart"/>
      <w:r>
        <w:rPr>
          <w:lang w:val="en-US"/>
        </w:rPr>
        <w:t>loop</w:t>
      </w:r>
      <w:r>
        <w:t>1</w:t>
      </w:r>
      <w:proofErr w:type="gramEnd"/>
      <w:r>
        <w:tab/>
        <w:t>εντολή 1</w:t>
      </w:r>
    </w:p>
    <w:p w:rsidR="007076CD" w:rsidRDefault="007076CD" w:rsidP="007076CD">
      <w:pPr>
        <w:spacing w:after="0" w:line="240" w:lineRule="auto"/>
        <w:jc w:val="both"/>
      </w:pPr>
      <w:r>
        <w:tab/>
        <w:t>εντολή 2</w:t>
      </w:r>
    </w:p>
    <w:p w:rsidR="007076CD" w:rsidRDefault="007076CD" w:rsidP="007076CD">
      <w:pPr>
        <w:spacing w:after="0" w:line="240" w:lineRule="auto"/>
        <w:jc w:val="both"/>
      </w:pPr>
      <w:r>
        <w:tab/>
        <w:t>...</w:t>
      </w:r>
    </w:p>
    <w:p w:rsidR="007076CD" w:rsidRDefault="007076CD" w:rsidP="007076CD">
      <w:pPr>
        <w:spacing w:after="0" w:line="240" w:lineRule="auto"/>
        <w:jc w:val="both"/>
      </w:pPr>
      <w:r>
        <w:tab/>
        <w:t>…</w:t>
      </w:r>
    </w:p>
    <w:p w:rsidR="007076CD" w:rsidRDefault="007076CD" w:rsidP="007076CD">
      <w:pPr>
        <w:spacing w:after="0" w:line="240" w:lineRule="auto"/>
        <w:jc w:val="both"/>
      </w:pPr>
      <w:r>
        <w:tab/>
        <w:t>…</w:t>
      </w:r>
    </w:p>
    <w:p w:rsidR="007076CD" w:rsidRDefault="007076CD" w:rsidP="007076CD">
      <w:pPr>
        <w:spacing w:after="0" w:line="240" w:lineRule="auto"/>
        <w:jc w:val="both"/>
      </w:pPr>
      <w:r>
        <w:tab/>
        <w:t>εντολή 10</w:t>
      </w:r>
    </w:p>
    <w:p w:rsidR="007076CD" w:rsidRDefault="007076CD" w:rsidP="007076CD">
      <w:pPr>
        <w:spacing w:after="0" w:line="240" w:lineRule="auto"/>
        <w:jc w:val="both"/>
        <w:rPr>
          <w:color w:val="FF0000"/>
          <w:lang w:val="en-US"/>
        </w:rPr>
      </w:pPr>
      <w:proofErr w:type="spellStart"/>
      <w:proofErr w:type="gramStart"/>
      <w:r>
        <w:rPr>
          <w:lang w:val="en-US"/>
        </w:rPr>
        <w:t>decfsz</w:t>
      </w:r>
      <w:proofErr w:type="spellEnd"/>
      <w:proofErr w:type="gramEnd"/>
      <w:r>
        <w:rPr>
          <w:lang w:val="en-US"/>
        </w:rPr>
        <w:t xml:space="preserve"> reg1,1            </w:t>
      </w:r>
      <w:r>
        <w:rPr>
          <w:lang w:val="en-US"/>
        </w:rPr>
        <w:tab/>
      </w:r>
      <w:r>
        <w:rPr>
          <w:color w:val="FF0000"/>
          <w:lang w:val="en-US"/>
        </w:rPr>
        <w:t>; decrease file reg1 skip if zero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</w:rPr>
        <w:t xml:space="preserve">; </w:t>
      </w:r>
      <w:r>
        <w:rPr>
          <w:color w:val="FF0000"/>
          <w:lang w:val="en-US"/>
        </w:rPr>
        <w:t>E</w:t>
      </w:r>
      <w:proofErr w:type="spellStart"/>
      <w:r>
        <w:rPr>
          <w:color w:val="FF0000"/>
        </w:rPr>
        <w:t>λάττωσε</w:t>
      </w:r>
      <w:proofErr w:type="spellEnd"/>
      <w:r>
        <w:rPr>
          <w:color w:val="FF0000"/>
        </w:rPr>
        <w:t xml:space="preserve"> το περιεχόμενο της θέσης μνήμης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 xml:space="preserve">1 και παράκαμψε την 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; επόμενη εντολή όταν το περιεχόμενο της θέσης μνήμης γίνει 0.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     ;(η εντολή αυτή ελέγχει το αποτέλεσμα αν είναι 0)</w:t>
      </w:r>
    </w:p>
    <w:p w:rsidR="007076CD" w:rsidRDefault="007076CD" w:rsidP="007076CD">
      <w:pPr>
        <w:spacing w:after="0" w:line="240" w:lineRule="auto"/>
        <w:ind w:left="1440" w:firstLine="720"/>
        <w:jc w:val="both"/>
        <w:rPr>
          <w:color w:val="FF0000"/>
        </w:rPr>
      </w:pPr>
      <w:r>
        <w:rPr>
          <w:color w:val="FF0000"/>
        </w:rPr>
        <w:t xml:space="preserve">; το ,1 σημαίνει ότι το αποτέλεσμα της ελάττωσης του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>1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; κατά 1 αποθηκεύεται στο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 xml:space="preserve">1. Δηλαδή το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>1 θα παίρνει τιμές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; 5</w:t>
      </w:r>
      <w:r>
        <w:rPr>
          <w:color w:val="FF0000"/>
          <w:lang w:val="en-US"/>
        </w:rPr>
        <w:t>(</w:t>
      </w:r>
      <w:r>
        <w:rPr>
          <w:color w:val="FF0000"/>
        </w:rPr>
        <w:t>αρχική τιμή),4,3,2,1,0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</w:p>
    <w:p w:rsidR="007076CD" w:rsidRDefault="007076CD" w:rsidP="007076CD">
      <w:pPr>
        <w:spacing w:after="0" w:line="240" w:lineRule="auto"/>
        <w:jc w:val="both"/>
      </w:pPr>
      <w:r>
        <w:tab/>
      </w:r>
      <w:proofErr w:type="spellStart"/>
      <w:proofErr w:type="gramStart"/>
      <w:r>
        <w:rPr>
          <w:lang w:val="en-US"/>
        </w:rPr>
        <w:t>goto</w:t>
      </w:r>
      <w:proofErr w:type="spellEnd"/>
      <w:proofErr w:type="gramEnd"/>
      <w:r>
        <w:rPr>
          <w:lang w:val="en-US"/>
        </w:rPr>
        <w:t xml:space="preserve"> loop</w:t>
      </w:r>
      <w:r>
        <w:t>1</w:t>
      </w:r>
    </w:p>
    <w:p w:rsidR="007076CD" w:rsidRDefault="007076CD" w:rsidP="007076CD">
      <w:pPr>
        <w:spacing w:after="0" w:line="240" w:lineRule="auto"/>
        <w:jc w:val="both"/>
      </w:pPr>
      <w:r>
        <w:tab/>
        <w:t>επόμενες εντολές του προγράμματος</w:t>
      </w:r>
    </w:p>
    <w:p w:rsidR="007076CD" w:rsidRDefault="007076CD" w:rsidP="007076CD">
      <w:pPr>
        <w:spacing w:after="0" w:line="240" w:lineRule="auto"/>
        <w:jc w:val="both"/>
      </w:pPr>
      <w:r>
        <w:tab/>
        <w:t>.</w:t>
      </w:r>
    </w:p>
    <w:p w:rsidR="007076CD" w:rsidRDefault="007076CD" w:rsidP="007076CD">
      <w:pPr>
        <w:spacing w:after="0" w:line="240" w:lineRule="auto"/>
        <w:jc w:val="both"/>
      </w:pPr>
      <w:r>
        <w:tab/>
        <w:t>.</w:t>
      </w:r>
    </w:p>
    <w:p w:rsidR="007076CD" w:rsidRDefault="007076CD" w:rsidP="007076CD">
      <w:pPr>
        <w:spacing w:after="0" w:line="240" w:lineRule="auto"/>
        <w:jc w:val="both"/>
      </w:pPr>
      <w:r>
        <w:tab/>
        <w:t>.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20. Θεωρώντας δεδομένη μια ρουτίνα καθυστέρησης 50 </w:t>
      </w:r>
      <w:r>
        <w:rPr>
          <w:b/>
          <w:lang w:val="en-US"/>
        </w:rPr>
        <w:t xml:space="preserve">ms </w:t>
      </w:r>
      <w:r>
        <w:rPr>
          <w:b/>
        </w:rPr>
        <w:t xml:space="preserve">να γράψετε μια ρουτίνα καθυστέρησης 1 </w:t>
      </w:r>
      <w:r>
        <w:rPr>
          <w:b/>
          <w:lang w:val="en-US"/>
        </w:rPr>
        <w:t>sec</w:t>
      </w:r>
      <w:r>
        <w:rPr>
          <w:b/>
        </w:rPr>
        <w:t xml:space="preserve">. Έστω ότι το όνομα της ρουτίνας καθυστέρησης είναι </w:t>
      </w:r>
      <w:r>
        <w:rPr>
          <w:b/>
          <w:lang w:val="en-US"/>
        </w:rPr>
        <w:t>delay</w:t>
      </w:r>
      <w:r>
        <w:rPr>
          <w:b/>
        </w:rPr>
        <w:t>_50</w:t>
      </w:r>
      <w:r>
        <w:rPr>
          <w:b/>
          <w:lang w:val="en-US"/>
        </w:rPr>
        <w:t>ms</w:t>
      </w:r>
      <w:r>
        <w:rPr>
          <w:b/>
        </w:rPr>
        <w:t xml:space="preserve">. Η ρουτίνα καθυστέρησης 1 δευτερολέπτου θα έχει το όνομα </w:t>
      </w:r>
      <w:r>
        <w:rPr>
          <w:b/>
          <w:lang w:val="en-US"/>
        </w:rPr>
        <w:t>delay</w:t>
      </w:r>
      <w:r>
        <w:rPr>
          <w:b/>
        </w:rPr>
        <w:t>_1</w:t>
      </w:r>
      <w:r>
        <w:rPr>
          <w:b/>
          <w:lang w:val="en-US"/>
        </w:rPr>
        <w:t>s</w:t>
      </w:r>
      <w:r>
        <w:rPr>
          <w:b/>
        </w:rPr>
        <w:t>.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p w:rsidR="007076CD" w:rsidRDefault="007076CD" w:rsidP="007076CD">
      <w:pPr>
        <w:spacing w:after="0" w:line="240" w:lineRule="auto"/>
        <w:jc w:val="both"/>
      </w:pPr>
      <w:r>
        <w:t xml:space="preserve">1 </w:t>
      </w:r>
      <w:r>
        <w:rPr>
          <w:lang w:val="en-US"/>
        </w:rPr>
        <w:t>sec</w:t>
      </w:r>
      <w:r>
        <w:t xml:space="preserve"> =1000 </w:t>
      </w:r>
      <w:r>
        <w:rPr>
          <w:lang w:val="en-US"/>
        </w:rPr>
        <w:t>ms</w:t>
      </w:r>
      <w: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lastRenderedPageBreak/>
        <w:t xml:space="preserve">Για να έχουμε καθυστέρηση 1 </w:t>
      </w:r>
      <w:r>
        <w:rPr>
          <w:lang w:val="en-US"/>
        </w:rPr>
        <w:t xml:space="preserve">sec </w:t>
      </w:r>
      <w:r>
        <w:t xml:space="preserve">θα πρέπει η ρουτίνα καθυστέρησης των 50 </w:t>
      </w:r>
      <w:r>
        <w:rPr>
          <w:lang w:val="en-US"/>
        </w:rPr>
        <w:t>ms</w:t>
      </w:r>
      <w:r>
        <w:t xml:space="preserve"> να εκτελεστεί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1000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ms</m:t>
            </m:r>
          </m:num>
          <m:den>
            <m:r>
              <w:rPr>
                <w:rFonts w:ascii="Cambria Math" w:hAnsi="Cambria Math"/>
              </w:rPr>
              <m:t>50 ms</m:t>
            </m:r>
          </m:den>
        </m:f>
        <m:r>
          <w:rPr>
            <w:rFonts w:ascii="Cambria Math" w:hAnsi="Cambria Math"/>
          </w:rPr>
          <m:t>=20 φ</m:t>
        </m:r>
        <m:r>
          <w:rPr>
            <w:rFonts w:ascii="Cambria Math" w:hAnsi="Cambria Math"/>
          </w:rPr>
          <m:t>ορές</m:t>
        </m:r>
      </m:oMath>
      <w:r>
        <w:rPr>
          <w:rFonts w:eastAsiaTheme="minorEastAsia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proofErr w:type="gramStart"/>
      <w:r>
        <w:rPr>
          <w:lang w:val="en-US"/>
        </w:rPr>
        <w:t>delay</w:t>
      </w:r>
      <w:r>
        <w:t>_1</w:t>
      </w:r>
      <w:r>
        <w:rPr>
          <w:lang w:val="en-US"/>
        </w:rPr>
        <w:t>s</w:t>
      </w:r>
      <w:proofErr w:type="gramEnd"/>
      <w:r>
        <w:t xml:space="preserve">   </w:t>
      </w:r>
      <w:r>
        <w:tab/>
      </w:r>
      <w:proofErr w:type="spellStart"/>
      <w:r>
        <w:rPr>
          <w:lang w:val="en-US"/>
        </w:rPr>
        <w:t>movlw</w:t>
      </w:r>
      <w:proofErr w:type="spellEnd"/>
      <w:r>
        <w:rPr>
          <w:lang w:val="en-US"/>
        </w:rPr>
        <w:t xml:space="preserve"> D</w:t>
      </w:r>
      <w:r>
        <w:t xml:space="preserve">’20’ </w:t>
      </w:r>
      <w:r>
        <w:rPr>
          <w:color w:val="FF0000"/>
        </w:rPr>
        <w:t xml:space="preserve">; φορτώνεται στον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>η τιμή (20)</w:t>
      </w:r>
      <w:r>
        <w:rPr>
          <w:color w:val="FF0000"/>
          <w:vertAlign w:val="subscript"/>
        </w:rPr>
        <w:t>10</w:t>
      </w:r>
      <w:r>
        <w:rPr>
          <w:color w:val="FF0000"/>
        </w:rPr>
        <w:t xml:space="preserve"> έτσι ώστε η ρουτίνα καθυστέρησης</w:t>
      </w:r>
    </w:p>
    <w:p w:rsidR="007076CD" w:rsidRDefault="007076CD" w:rsidP="007076CD">
      <w:pPr>
        <w:spacing w:after="0" w:line="240" w:lineRule="auto"/>
        <w:ind w:left="720"/>
        <w:jc w:val="both"/>
        <w:rPr>
          <w:color w:val="FF0000"/>
        </w:rPr>
      </w:pPr>
      <w:r>
        <w:rPr>
          <w:color w:val="FF0000"/>
        </w:rPr>
        <w:tab/>
        <w:t xml:space="preserve">        </w:t>
      </w:r>
      <w:r>
        <w:rPr>
          <w:color w:val="FF0000"/>
        </w:rPr>
        <w:tab/>
        <w:t xml:space="preserve">          ; των 50 </w:t>
      </w:r>
      <w:r>
        <w:rPr>
          <w:color w:val="FF0000"/>
          <w:lang w:val="en-US"/>
        </w:rPr>
        <w:t xml:space="preserve">sec </w:t>
      </w:r>
      <w:r>
        <w:rPr>
          <w:color w:val="FF0000"/>
        </w:rPr>
        <w:t xml:space="preserve"> να εκτελεστεί 20 φορές.</w:t>
      </w:r>
    </w:p>
    <w:p w:rsidR="007076CD" w:rsidRDefault="007076CD" w:rsidP="007076CD">
      <w:pPr>
        <w:spacing w:after="0" w:line="240" w:lineRule="auto"/>
        <w:ind w:left="720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  ; </w:t>
      </w:r>
      <w:r>
        <w:rPr>
          <w:color w:val="FF0000"/>
          <w:lang w:val="en-US"/>
        </w:rPr>
        <w:t>delay</w:t>
      </w:r>
      <w:r>
        <w:rPr>
          <w:color w:val="FF0000"/>
        </w:rPr>
        <w:t>_1</w:t>
      </w:r>
      <w:r>
        <w:rPr>
          <w:color w:val="FF0000"/>
          <w:lang w:val="en-US"/>
        </w:rPr>
        <w:t>s</w:t>
      </w:r>
      <w:r>
        <w:rPr>
          <w:color w:val="FF0000"/>
        </w:rPr>
        <w:t xml:space="preserve"> είναι το όνομα της ρουτίνας καθυστέρησης 1 δευτερολέπτου.</w:t>
      </w:r>
    </w:p>
    <w:p w:rsidR="007076CD" w:rsidRDefault="007076CD" w:rsidP="007076CD">
      <w:pPr>
        <w:spacing w:after="0" w:line="240" w:lineRule="auto"/>
        <w:ind w:left="720"/>
        <w:jc w:val="both"/>
      </w:pPr>
      <w:r>
        <w:t xml:space="preserve"> </w:t>
      </w:r>
      <w:r>
        <w:tab/>
      </w: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reg</w:t>
      </w:r>
      <w:proofErr w:type="spellEnd"/>
      <w:r>
        <w:t>1</w:t>
      </w:r>
    </w:p>
    <w:p w:rsidR="007076CD" w:rsidRDefault="007076CD" w:rsidP="007076CD">
      <w:pPr>
        <w:spacing w:after="0" w:line="240" w:lineRule="auto"/>
        <w:ind w:left="720" w:firstLine="720"/>
        <w:jc w:val="both"/>
        <w:rPr>
          <w:color w:val="FF0000"/>
        </w:rPr>
      </w:pPr>
      <w:proofErr w:type="spellStart"/>
      <w:proofErr w:type="gramStart"/>
      <w:r>
        <w:rPr>
          <w:lang w:val="en-US"/>
        </w:rPr>
        <w:t>bcf</w:t>
      </w:r>
      <w:proofErr w:type="spellEnd"/>
      <w:proofErr w:type="gramEnd"/>
      <w:r>
        <w:rPr>
          <w:lang w:val="en-US"/>
        </w:rPr>
        <w:t xml:space="preserve"> STATUS</w:t>
      </w:r>
      <w:r>
        <w:t xml:space="preserve">, </w:t>
      </w:r>
      <w:r>
        <w:rPr>
          <w:lang w:val="en-US"/>
        </w:rPr>
        <w:t xml:space="preserve">Z </w:t>
      </w:r>
      <w:r>
        <w:rPr>
          <w:color w:val="FF0000"/>
        </w:rPr>
        <w:t>; Μηδενίζουμε ότι η σημαία του μηδενός</w:t>
      </w:r>
      <w:r>
        <w:t xml:space="preserve"> </w:t>
      </w:r>
      <w:r>
        <w:rPr>
          <w:color w:val="FF0000"/>
        </w:rPr>
        <w:t xml:space="preserve">για να είμαστε σίγουροι </w:t>
      </w:r>
    </w:p>
    <w:p w:rsidR="007076CD" w:rsidRDefault="007076CD" w:rsidP="007076CD">
      <w:pPr>
        <w:spacing w:after="0" w:line="240" w:lineRule="auto"/>
        <w:ind w:left="1440"/>
        <w:jc w:val="both"/>
        <w:rPr>
          <w:color w:val="FF0000"/>
        </w:rPr>
      </w:pPr>
      <w:r>
        <w:t xml:space="preserve">        </w:t>
      </w:r>
      <w:r>
        <w:tab/>
        <w:t xml:space="preserve">          </w:t>
      </w:r>
      <w:r>
        <w:rPr>
          <w:color w:val="FF0000"/>
        </w:rPr>
        <w:t xml:space="preserve">; ότι είναι  0. Είναι πιθανό κάπου στο πρόγραμμα μας προηγουμένως </w:t>
      </w:r>
    </w:p>
    <w:p w:rsidR="007076CD" w:rsidRDefault="007076CD" w:rsidP="007076CD">
      <w:pPr>
        <w:spacing w:after="0" w:line="240" w:lineRule="auto"/>
        <w:ind w:left="1440"/>
        <w:jc w:val="both"/>
        <w:rPr>
          <w:color w:val="FF0000"/>
          <w:lang w:val="en-US"/>
        </w:rPr>
      </w:pPr>
      <w:r>
        <w:rPr>
          <w:color w:val="FF0000"/>
        </w:rPr>
        <w:t xml:space="preserve">           </w:t>
      </w:r>
      <w:r>
        <w:rPr>
          <w:color w:val="FF0000"/>
        </w:rPr>
        <w:tab/>
        <w:t xml:space="preserve">          </w:t>
      </w:r>
      <w:r>
        <w:rPr>
          <w:color w:val="FF0000"/>
          <w:lang w:val="en-US"/>
        </w:rPr>
        <w:t xml:space="preserve">; </w:t>
      </w:r>
      <w:proofErr w:type="gramStart"/>
      <w:r>
        <w:rPr>
          <w:color w:val="FF0000"/>
        </w:rPr>
        <w:t>να</w:t>
      </w:r>
      <w:proofErr w:type="gramEnd"/>
      <w:r>
        <w:rPr>
          <w:color w:val="FF0000"/>
          <w:lang w:val="en-US"/>
        </w:rPr>
        <w:t xml:space="preserve"> </w:t>
      </w:r>
      <w:r>
        <w:rPr>
          <w:color w:val="FF0000"/>
        </w:rPr>
        <w:t>είχε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γίνει</w:t>
      </w:r>
      <w:r>
        <w:rPr>
          <w:color w:val="FF0000"/>
          <w:lang w:val="en-US"/>
        </w:rPr>
        <w:t xml:space="preserve"> 0.</w:t>
      </w:r>
    </w:p>
    <w:p w:rsidR="007076CD" w:rsidRDefault="007076CD" w:rsidP="007076CD">
      <w:pPr>
        <w:spacing w:after="0" w:line="240" w:lineRule="auto"/>
        <w:jc w:val="both"/>
        <w:rPr>
          <w:lang w:val="en-US"/>
        </w:rPr>
      </w:pPr>
      <w:proofErr w:type="gramStart"/>
      <w:r>
        <w:rPr>
          <w:lang w:val="en-US"/>
        </w:rPr>
        <w:t>loop1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tab/>
        <w:t xml:space="preserve">           call delay_50ms    </w:t>
      </w:r>
      <w:r>
        <w:rPr>
          <w:lang w:val="en-US"/>
        </w:rPr>
        <w:tab/>
      </w:r>
    </w:p>
    <w:p w:rsidR="007076CD" w:rsidRDefault="007076CD" w:rsidP="007076CD">
      <w:pPr>
        <w:spacing w:after="0" w:line="240" w:lineRule="auto"/>
        <w:jc w:val="both"/>
        <w:rPr>
          <w:color w:val="FF0000"/>
          <w:lang w:val="en-US"/>
        </w:rPr>
      </w:pPr>
      <w:r>
        <w:rPr>
          <w:lang w:val="en-US"/>
        </w:rPr>
        <w:t xml:space="preserve">                        </w:t>
      </w:r>
      <w:proofErr w:type="spellStart"/>
      <w:proofErr w:type="gramStart"/>
      <w:r>
        <w:rPr>
          <w:lang w:val="en-US"/>
        </w:rPr>
        <w:t>decfsz</w:t>
      </w:r>
      <w:proofErr w:type="spellEnd"/>
      <w:proofErr w:type="gramEnd"/>
      <w:r>
        <w:rPr>
          <w:lang w:val="en-US"/>
        </w:rPr>
        <w:t xml:space="preserve"> </w:t>
      </w:r>
      <w:r>
        <w:rPr>
          <w:lang w:val="en-US"/>
        </w:rPr>
        <w:tab/>
        <w:t xml:space="preserve">           reg1  </w:t>
      </w:r>
      <w:r>
        <w:rPr>
          <w:color w:val="FF0000"/>
          <w:lang w:val="en-US"/>
        </w:rPr>
        <w:t>; decrease file reg1 skip if zero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           </w:t>
      </w:r>
      <w:r>
        <w:rPr>
          <w:color w:val="FF0000"/>
        </w:rPr>
        <w:t xml:space="preserve">; </w:t>
      </w:r>
      <w:r>
        <w:rPr>
          <w:color w:val="FF0000"/>
          <w:lang w:val="en-US"/>
        </w:rPr>
        <w:t>E</w:t>
      </w:r>
      <w:proofErr w:type="spellStart"/>
      <w:r>
        <w:rPr>
          <w:color w:val="FF0000"/>
        </w:rPr>
        <w:t>λάττωσε</w:t>
      </w:r>
      <w:proofErr w:type="spellEnd"/>
      <w:r>
        <w:rPr>
          <w:color w:val="FF0000"/>
        </w:rPr>
        <w:t xml:space="preserve"> το περιεχόμενο της θέσης μνήμης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 xml:space="preserve">1 και παράκαμψε την 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; επόμενη εντολή(</w:t>
      </w:r>
      <w:proofErr w:type="spellStart"/>
      <w:r>
        <w:rPr>
          <w:color w:val="FF0000"/>
          <w:lang w:val="en-US"/>
        </w:rPr>
        <w:t>goto</w:t>
      </w:r>
      <w:proofErr w:type="spellEnd"/>
      <w:r>
        <w:rPr>
          <w:color w:val="FF0000"/>
          <w:lang w:val="en-US"/>
        </w:rPr>
        <w:t xml:space="preserve"> loop</w:t>
      </w:r>
      <w:r>
        <w:rPr>
          <w:color w:val="FF0000"/>
        </w:rPr>
        <w:t>1) όταν το περιεχόμενο της θέσης μνήμης γίνει 0.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                ;(η εντολή αυτή ελέγχει το αποτέλεσμα της μείωσης)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; Δηλαδή όταν το </w:t>
      </w:r>
      <w:proofErr w:type="spellStart"/>
      <w:r>
        <w:rPr>
          <w:color w:val="FF0000"/>
          <w:lang w:val="en-US"/>
        </w:rPr>
        <w:t>reg</w:t>
      </w:r>
      <w:proofErr w:type="spellEnd"/>
      <w:r>
        <w:rPr>
          <w:color w:val="FF0000"/>
        </w:rPr>
        <w:t xml:space="preserve">1 θα γίνει 0 δεν θα εκτελεστεί η </w:t>
      </w:r>
      <w:proofErr w:type="spellStart"/>
      <w:r>
        <w:rPr>
          <w:color w:val="FF0000"/>
          <w:lang w:val="en-US"/>
        </w:rPr>
        <w:t>goto</w:t>
      </w:r>
      <w:proofErr w:type="spellEnd"/>
      <w:r>
        <w:rPr>
          <w:color w:val="FF0000"/>
          <w:lang w:val="en-US"/>
        </w:rPr>
        <w:t xml:space="preserve"> loop</w:t>
      </w:r>
      <w:r>
        <w:rPr>
          <w:color w:val="FF0000"/>
        </w:rPr>
        <w:t xml:space="preserve">1 και 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; θα εκτελεστεί η εντολή </w:t>
      </w:r>
      <w:r>
        <w:rPr>
          <w:color w:val="FF0000"/>
          <w:lang w:val="en-US"/>
        </w:rPr>
        <w:t>return</w:t>
      </w:r>
      <w:r>
        <w:rPr>
          <w:color w:val="FF0000"/>
        </w:rPr>
        <w:t>.</w:t>
      </w:r>
    </w:p>
    <w:p w:rsidR="007076CD" w:rsidRDefault="007076CD" w:rsidP="007076CD">
      <w:pPr>
        <w:spacing w:after="0" w:line="240" w:lineRule="auto"/>
        <w:jc w:val="both"/>
      </w:pPr>
      <w:r>
        <w:tab/>
      </w:r>
      <w:r>
        <w:tab/>
      </w:r>
      <w:proofErr w:type="spellStart"/>
      <w:proofErr w:type="gramStart"/>
      <w:r>
        <w:rPr>
          <w:lang w:val="en-US"/>
        </w:rPr>
        <w:t>goto</w:t>
      </w:r>
      <w:proofErr w:type="spellEnd"/>
      <w:proofErr w:type="gramEnd"/>
      <w:r>
        <w:rPr>
          <w:lang w:val="en-US"/>
        </w:rPr>
        <w:t xml:space="preserve"> loop</w:t>
      </w:r>
      <w:r>
        <w:t xml:space="preserve">1     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tab/>
      </w:r>
      <w:r>
        <w:tab/>
      </w:r>
      <w:proofErr w:type="gramStart"/>
      <w:r>
        <w:rPr>
          <w:lang w:val="en-US"/>
        </w:rPr>
        <w:t>return</w:t>
      </w:r>
      <w:proofErr w:type="gramEnd"/>
      <w:r>
        <w:t xml:space="preserve">              </w:t>
      </w:r>
      <w:r>
        <w:rPr>
          <w:color w:val="FF0000"/>
        </w:rPr>
        <w:t xml:space="preserve">; η ρουτίνα καθυστέρησης </w:t>
      </w:r>
      <w:r>
        <w:rPr>
          <w:color w:val="FF0000"/>
          <w:lang w:val="en-US"/>
        </w:rPr>
        <w:t>delay</w:t>
      </w:r>
      <w:r>
        <w:rPr>
          <w:color w:val="FF0000"/>
        </w:rPr>
        <w:t xml:space="preserve">_1 </w:t>
      </w:r>
      <w:r>
        <w:rPr>
          <w:color w:val="FF0000"/>
          <w:lang w:val="en-US"/>
        </w:rPr>
        <w:t xml:space="preserve">s </w:t>
      </w:r>
      <w:r>
        <w:rPr>
          <w:color w:val="FF0000"/>
        </w:rPr>
        <w:t xml:space="preserve">τελειώνει με την εντολή </w:t>
      </w:r>
      <w:r>
        <w:rPr>
          <w:color w:val="FF0000"/>
          <w:lang w:val="en-US"/>
        </w:rPr>
        <w:t>return</w:t>
      </w:r>
    </w:p>
    <w:p w:rsidR="007076CD" w:rsidRDefault="007076CD" w:rsidP="007076CD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; όπως και όλες οι ρουτίνες.</w:t>
      </w:r>
    </w:p>
    <w:p w:rsidR="007076CD" w:rsidRDefault="007076CD" w:rsidP="007076CD">
      <w:pPr>
        <w:spacing w:after="0" w:line="240" w:lineRule="auto"/>
        <w:jc w:val="both"/>
      </w:pPr>
      <w:r>
        <w:tab/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21.  Τι είναι ο </w:t>
      </w:r>
      <w:proofErr w:type="spellStart"/>
      <w:r>
        <w:rPr>
          <w:b/>
        </w:rPr>
        <w:t>χρονιστής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Timer</w:t>
      </w:r>
      <w:r>
        <w:rPr>
          <w:b/>
        </w:rPr>
        <w:t>0;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Ο </w:t>
      </w:r>
      <w:proofErr w:type="spellStart"/>
      <w:r>
        <w:t>καταχωρητής</w:t>
      </w:r>
      <w:proofErr w:type="spellEnd"/>
      <w:r>
        <w:t xml:space="preserve"> </w:t>
      </w:r>
      <w:r>
        <w:rPr>
          <w:lang w:val="en-US"/>
        </w:rPr>
        <w:t>Timer</w:t>
      </w:r>
      <w:r>
        <w:t xml:space="preserve">0 είναι ένας </w:t>
      </w:r>
      <w:proofErr w:type="spellStart"/>
      <w:r>
        <w:t>καταχωρητής</w:t>
      </w:r>
      <w:proofErr w:type="spellEnd"/>
      <w:r>
        <w:t xml:space="preserve"> των 8 </w:t>
      </w:r>
      <w:r>
        <w:rPr>
          <w:lang w:val="en-US"/>
        </w:rPr>
        <w:t>bit</w:t>
      </w:r>
      <w:r>
        <w:t xml:space="preserve"> ή των 16 </w:t>
      </w:r>
      <w:r>
        <w:rPr>
          <w:lang w:val="en-US"/>
        </w:rPr>
        <w:t>bit</w:t>
      </w:r>
      <w:r>
        <w:t>(επιλέγεται από τον χρήστη) του οποίου η τιμή αυξάνεται κατά 1 ανά σταθερό χρονικό διάστημα.</w:t>
      </w:r>
    </w:p>
    <w:p w:rsidR="007076CD" w:rsidRDefault="007076CD" w:rsidP="007076CD">
      <w:pPr>
        <w:spacing w:after="0" w:line="240" w:lineRule="auto"/>
        <w:jc w:val="both"/>
      </w:pPr>
      <w:r>
        <w:t xml:space="preserve">Το χρονικό διάστημα αύξησης κατά 1 εξαρτάται από την συχνότητα του ρολογιού του </w:t>
      </w:r>
      <w:proofErr w:type="spellStart"/>
      <w:r>
        <w:t>μικροελεγκτή</w:t>
      </w:r>
      <w:proofErr w:type="spellEnd"/>
      <w:r>
        <w:t xml:space="preserve"> και από την τιμή ενός προγραμματιζόμενου διαιρέτη συχνότητας. </w:t>
      </w:r>
    </w:p>
    <w:p w:rsidR="007076CD" w:rsidRDefault="007076CD" w:rsidP="007076CD">
      <w:pPr>
        <w:spacing w:after="0" w:line="240" w:lineRule="auto"/>
        <w:jc w:val="both"/>
      </w:pPr>
      <w:r>
        <w:t xml:space="preserve">Κάθε φορά που γίνεται μια μετάβαση από οκτώ άσσους(ή 16 άσσους αν ο </w:t>
      </w:r>
      <w:proofErr w:type="spellStart"/>
      <w:r>
        <w:t>χρονιστής</w:t>
      </w:r>
      <w:proofErr w:type="spellEnd"/>
      <w:r>
        <w:t xml:space="preserve"> λειτουργεί σαν 16 </w:t>
      </w:r>
      <w:r>
        <w:rPr>
          <w:lang w:val="en-US"/>
        </w:rPr>
        <w:t>bit</w:t>
      </w:r>
      <w:r>
        <w:t xml:space="preserve">) σε 8 μηδενικά(ή 16 μηδενικά αν ο </w:t>
      </w:r>
      <w:proofErr w:type="spellStart"/>
      <w:r>
        <w:t>χρονιστής</w:t>
      </w:r>
      <w:proofErr w:type="spellEnd"/>
      <w:r>
        <w:t xml:space="preserve"> λειτουργεί σαν 16 </w:t>
      </w:r>
      <w:r>
        <w:rPr>
          <w:lang w:val="en-US"/>
        </w:rPr>
        <w:t>bit</w:t>
      </w:r>
      <w:r>
        <w:t xml:space="preserve">) το </w:t>
      </w:r>
      <w:r>
        <w:rPr>
          <w:lang w:val="en-US"/>
        </w:rPr>
        <w:t>bit</w:t>
      </w:r>
      <w:r>
        <w:t xml:space="preserve"> 2 του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INTCON</w:t>
      </w:r>
      <w:r>
        <w:t>(</w:t>
      </w:r>
      <w:r>
        <w:rPr>
          <w:lang w:val="en-US"/>
        </w:rPr>
        <w:t>Interrupt Control</w:t>
      </w:r>
      <w:r>
        <w:t xml:space="preserve">) το οποίο ονομάζεται </w:t>
      </w:r>
      <w:r>
        <w:rPr>
          <w:lang w:val="en-US"/>
        </w:rPr>
        <w:t>TMR</w:t>
      </w:r>
      <w:r>
        <w:t>0</w:t>
      </w:r>
      <w:r>
        <w:rPr>
          <w:lang w:val="en-US"/>
        </w:rPr>
        <w:t>IF</w:t>
      </w:r>
      <w:r>
        <w:t>(</w:t>
      </w:r>
      <w:r>
        <w:rPr>
          <w:lang w:val="en-US"/>
        </w:rPr>
        <w:t>Timer</w:t>
      </w:r>
      <w:r>
        <w:t xml:space="preserve">0 </w:t>
      </w:r>
      <w:r>
        <w:rPr>
          <w:lang w:val="en-US"/>
        </w:rPr>
        <w:t>Interrupt Flag</w:t>
      </w:r>
      <w:r>
        <w:t>), γίνεται 1(</w:t>
      </w:r>
      <w:r>
        <w:rPr>
          <w:lang w:val="en-US"/>
        </w:rPr>
        <w:t>SET</w:t>
      </w:r>
      <w:r>
        <w:t>).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Ο </w:t>
      </w:r>
      <w:proofErr w:type="spellStart"/>
      <w:r>
        <w:rPr>
          <w:b/>
        </w:rPr>
        <w:t>χρονιστής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Timer</w:t>
      </w:r>
      <w:r>
        <w:rPr>
          <w:b/>
        </w:rPr>
        <w:t xml:space="preserve"> 0 σε λειτουργία 8 </w:t>
      </w:r>
      <w:r>
        <w:rPr>
          <w:b/>
          <w:lang w:val="en-US"/>
        </w:rPr>
        <w:t>bit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tbl>
      <w:tblPr>
        <w:tblStyle w:val="a5"/>
        <w:tblW w:w="0" w:type="auto"/>
        <w:tblLook w:val="04A0"/>
      </w:tblPr>
      <w:tblGrid>
        <w:gridCol w:w="675"/>
        <w:gridCol w:w="567"/>
        <w:gridCol w:w="709"/>
        <w:gridCol w:w="709"/>
        <w:gridCol w:w="567"/>
        <w:gridCol w:w="709"/>
        <w:gridCol w:w="567"/>
        <w:gridCol w:w="708"/>
      </w:tblGrid>
      <w:tr w:rsidR="007076CD" w:rsidTr="007076C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Ξεκινάει από την τιμή 0000 </w:t>
      </w:r>
      <w:proofErr w:type="spellStart"/>
      <w:r>
        <w:t>0000</w:t>
      </w:r>
      <w:proofErr w:type="spellEnd"/>
      <w:r>
        <w:t xml:space="preserve"> και αυξάνει κατά 1 ανά κάποιο χρονικό διάστημα το οποίο καθορίζεται από τη συχνότητα του ρολογιού του </w:t>
      </w:r>
      <w:proofErr w:type="spellStart"/>
      <w:r>
        <w:t>μικροελεγκτή</w:t>
      </w:r>
      <w:proofErr w:type="spellEnd"/>
      <w:r>
        <w:t xml:space="preserve"> και την τιμή του προγραμματιζόμενου διαιρέτη. Μετά την τιμή 1111 </w:t>
      </w:r>
      <w:proofErr w:type="spellStart"/>
      <w:r>
        <w:t>1111</w:t>
      </w:r>
      <w:proofErr w:type="spellEnd"/>
      <w:r>
        <w:t xml:space="preserve"> ξαναπαίρνει την τιμή 0000 </w:t>
      </w:r>
      <w:proofErr w:type="spellStart"/>
      <w:r>
        <w:t>0000</w:t>
      </w:r>
      <w:proofErr w:type="spellEnd"/>
      <w:r>
        <w:t xml:space="preserve">. Κατά την μετάβαση του </w:t>
      </w:r>
      <w:proofErr w:type="spellStart"/>
      <w:r>
        <w:t>χρονιστή</w:t>
      </w:r>
      <w:proofErr w:type="spellEnd"/>
      <w:r>
        <w:t xml:space="preserve"> από την τιμή 1111 </w:t>
      </w:r>
      <w:proofErr w:type="spellStart"/>
      <w:r>
        <w:t>1111</w:t>
      </w:r>
      <w:proofErr w:type="spellEnd"/>
      <w:r>
        <w:t xml:space="preserve"> σε 0000 </w:t>
      </w:r>
      <w:proofErr w:type="spellStart"/>
      <w:r>
        <w:t>0000</w:t>
      </w:r>
      <w:proofErr w:type="spellEnd"/>
      <w:r>
        <w:t xml:space="preserve"> το </w:t>
      </w:r>
      <w:r>
        <w:rPr>
          <w:lang w:val="en-US"/>
        </w:rPr>
        <w:t>bit</w:t>
      </w:r>
      <w:r>
        <w:t xml:space="preserve"> 2 του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INTCON</w:t>
      </w:r>
      <w:r>
        <w:t>(</w:t>
      </w:r>
      <w:r>
        <w:rPr>
          <w:lang w:val="en-US"/>
        </w:rPr>
        <w:t>Interrupt Control</w:t>
      </w:r>
      <w:r>
        <w:t xml:space="preserve">) το οποίο ονομάζεται </w:t>
      </w:r>
      <w:r>
        <w:rPr>
          <w:lang w:val="en-US"/>
        </w:rPr>
        <w:t>TMR</w:t>
      </w:r>
      <w:r>
        <w:t>0</w:t>
      </w:r>
      <w:r>
        <w:rPr>
          <w:lang w:val="en-US"/>
        </w:rPr>
        <w:t>IF</w:t>
      </w:r>
      <w:r>
        <w:t>(</w:t>
      </w:r>
      <w:r>
        <w:rPr>
          <w:lang w:val="en-US"/>
        </w:rPr>
        <w:t>Timer</w:t>
      </w:r>
      <w:r>
        <w:t xml:space="preserve">0 </w:t>
      </w:r>
      <w:r>
        <w:rPr>
          <w:lang w:val="en-US"/>
        </w:rPr>
        <w:t>Interrupt Flag</w:t>
      </w:r>
      <w:r>
        <w:t>) γίνεται 1(</w:t>
      </w:r>
      <w:r>
        <w:rPr>
          <w:lang w:val="en-US"/>
        </w:rPr>
        <w:t>SET</w:t>
      </w:r>
      <w:r>
        <w:t>).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Ο </w:t>
      </w:r>
      <w:proofErr w:type="spellStart"/>
      <w:r>
        <w:rPr>
          <w:b/>
        </w:rPr>
        <w:t>χρονιστής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Timer</w:t>
      </w:r>
      <w:r>
        <w:rPr>
          <w:b/>
        </w:rPr>
        <w:t xml:space="preserve"> 0 σε λειτουργία 16 </w:t>
      </w:r>
      <w:r>
        <w:rPr>
          <w:b/>
          <w:lang w:val="en-US"/>
        </w:rPr>
        <w:t>bit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</w:p>
    <w:tbl>
      <w:tblPr>
        <w:tblStyle w:val="a5"/>
        <w:tblW w:w="0" w:type="auto"/>
        <w:tblLook w:val="04A0"/>
      </w:tblPr>
      <w:tblGrid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2"/>
        <w:gridCol w:w="652"/>
        <w:gridCol w:w="652"/>
        <w:gridCol w:w="652"/>
        <w:gridCol w:w="652"/>
        <w:gridCol w:w="652"/>
      </w:tblGrid>
      <w:tr w:rsidR="007076CD" w:rsidTr="007076CD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6CD" w:rsidRDefault="007076C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Ξεκινάει από την τιμή 0000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και αυξάνει κατά 1 ανά κάποιο χρονικό διάστημα το οποίο καθορίζεται από τη συχνότητα του ρολογιού του </w:t>
      </w:r>
      <w:proofErr w:type="spellStart"/>
      <w:r>
        <w:t>μικροελεγκτή</w:t>
      </w:r>
      <w:proofErr w:type="spellEnd"/>
      <w:r>
        <w:t xml:space="preserve"> και την τιμή του προγραμματιζόμενου διαιρέτη. Μετά την τιμή 1111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  <w:r>
        <w:t xml:space="preserve"> ξαναπαίρνει την τιμή 0000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. Κατά την μετάβαση του </w:t>
      </w:r>
      <w:proofErr w:type="spellStart"/>
      <w:r>
        <w:lastRenderedPageBreak/>
        <w:t>χρονιστή</w:t>
      </w:r>
      <w:proofErr w:type="spellEnd"/>
      <w:r>
        <w:t xml:space="preserve"> από την τιμή 1111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  <w:r>
        <w:t xml:space="preserve"> </w:t>
      </w:r>
      <w:proofErr w:type="spellStart"/>
      <w:r>
        <w:t>1111</w:t>
      </w:r>
      <w:proofErr w:type="spellEnd"/>
      <w:r>
        <w:t xml:space="preserve"> σε 0000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</w:t>
      </w:r>
      <w:proofErr w:type="spellStart"/>
      <w:r>
        <w:t>0000</w:t>
      </w:r>
      <w:proofErr w:type="spellEnd"/>
      <w:r>
        <w:t xml:space="preserve"> το </w:t>
      </w:r>
      <w:r>
        <w:rPr>
          <w:lang w:val="en-US"/>
        </w:rPr>
        <w:t>bit</w:t>
      </w:r>
      <w:r>
        <w:t xml:space="preserve"> 2 του </w:t>
      </w:r>
      <w:proofErr w:type="spellStart"/>
      <w:r>
        <w:t>καταχωρητή</w:t>
      </w:r>
      <w:proofErr w:type="spellEnd"/>
      <w:r>
        <w:t xml:space="preserve"> </w:t>
      </w:r>
      <w:r>
        <w:rPr>
          <w:lang w:val="en-US"/>
        </w:rPr>
        <w:t>INTCON</w:t>
      </w:r>
      <w:r>
        <w:t>(</w:t>
      </w:r>
      <w:r>
        <w:rPr>
          <w:lang w:val="en-US"/>
        </w:rPr>
        <w:t>Interrupt Control</w:t>
      </w:r>
      <w:r>
        <w:t xml:space="preserve">) το οποίο ονομάζεται </w:t>
      </w:r>
      <w:r>
        <w:rPr>
          <w:lang w:val="en-US"/>
        </w:rPr>
        <w:t>TMR</w:t>
      </w:r>
      <w:r>
        <w:t>0</w:t>
      </w:r>
      <w:r>
        <w:rPr>
          <w:lang w:val="en-US"/>
        </w:rPr>
        <w:t>IF</w:t>
      </w:r>
      <w:r>
        <w:t>(</w:t>
      </w:r>
      <w:r>
        <w:rPr>
          <w:lang w:val="en-US"/>
        </w:rPr>
        <w:t>Timer</w:t>
      </w:r>
      <w:r>
        <w:t xml:space="preserve">0 </w:t>
      </w:r>
      <w:r>
        <w:rPr>
          <w:lang w:val="en-US"/>
        </w:rPr>
        <w:t>Interrupt Flag</w:t>
      </w:r>
      <w:r>
        <w:t>) γίνεται 1(</w:t>
      </w:r>
      <w:r>
        <w:rPr>
          <w:lang w:val="en-US"/>
        </w:rPr>
        <w:t>SET</w:t>
      </w:r>
      <w:r>
        <w:t>).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</w:p>
    <w:p w:rsidR="007076CD" w:rsidRDefault="000F7DD9" w:rsidP="007076CD">
      <w:pPr>
        <w:spacing w:after="0" w:line="240" w:lineRule="auto"/>
        <w:jc w:val="both"/>
        <w:rPr>
          <w:lang w:val="en-US"/>
        </w:rPr>
      </w:pPr>
      <w:r w:rsidRPr="000F7DD9">
        <w:rPr>
          <w:noProof/>
          <w:lang w:val="en-US"/>
        </w:rPr>
      </w:r>
      <w:r>
        <w:rPr>
          <w:noProof/>
          <w:lang w:val="en-US"/>
        </w:rPr>
        <w:pict>
          <v:group id="Καμβάς 23" o:spid="_x0000_s1367" editas="canvas" style="width:518.7pt;height:210.15pt;mso-position-horizontal-relative:char;mso-position-vertical-relative:line" coordsize="65874,26689">
            <v:shape id="_x0000_s1368" type="#_x0000_t75" style="position:absolute;width:65874;height:26689;visibility:visible">
              <v:fill o:detectmouseclick="t"/>
              <v:path o:connecttype="none"/>
            </v:shape>
            <v:rect id="Rectangle 24" o:spid="_x0000_s1369" style="position:absolute;left:1034;top:5415;width:12411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DBsUA&#10;AADbAAAADwAAAGRycy9kb3ducmV2LnhtbESPQWsCMRSE7wX/Q3iCl6LZLSJ1NYotLVR60org7ZE8&#10;N6ubl2UTde2vbwqFHoeZ+YaZLztXiyu1ofKsIB9lIIi1NxWXCnZf78NnECEiG6w9k4I7BVgueg9z&#10;LIy/8Yau21iKBOFQoAIbY1NIGbQlh2HkG+LkHX3rMCbZltK0eEtwV8unLJtIhxWnBYsNvVrS5+3F&#10;KfjMv982+Que9Fof6tP+cWIPa1Rq0O9WMxCRuvgf/mt/GAXTMf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4MGxQAAANsAAAAPAAAAAAAAAAAAAAAAAJgCAABkcnMv&#10;ZG93bnJldi54bWxQSwUGAAAAAAQABAD1AAAAigMAAAAA&#10;" fillcolor="#c6d9f1 [671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Ταλαντωτής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  <w:lang w:val="en-US"/>
                      </w:rPr>
                      <w:t xml:space="preserve">(Oscillator) </w:t>
                    </w:r>
                  </w:p>
                </w:txbxContent>
              </v:textbox>
            </v:rect>
            <v:rect id="Rectangle 25" o:spid="_x0000_s1370" style="position:absolute;left:18223;top:5415;width:10384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XbMUA&#10;AADbAAAADwAAAGRycy9kb3ducmV2LnhtbESPzWvCQBTE7wX/h+UJvdWNhfgRXUWEYk4t9ePg7ZF9&#10;ZhOzb0N21fS/7xYKHoeZ+Q2zXPe2EXfqfOVYwXiUgCAunK64VHA8fLzNQPiArLFxTAp+yMN6NXhZ&#10;Yqbdg7/pvg+liBD2GSowIbSZlL4wZNGPXEscvYvrLIYou1LqDh8Rbhv5niQTabHiuGCwpa2h4rq/&#10;WQV1SOvpeFLL6TlPdwd/krn5/FLqddhvFiAC9eEZ/m/nWsE8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BdsxQAAANsAAAAPAAAAAAAAAAAAAAAAAJgCAABkcnMv&#10;ZG93bnJldi54bWxQSwUGAAAAAAQABAD1AAAAigMAAAAA&#10;" fillcolor="#92d050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Διαιρέτης/4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Divider) /4</w:t>
                    </w:r>
                  </w:p>
                </w:txbxContent>
              </v:textbox>
            </v:rect>
            <v:rect id="Rectangle 26" o:spid="_x0000_s1371" style="position:absolute;left:31445;top:5958;width:15938;height:7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sq8UA&#10;AADbAAAADwAAAGRycy9kb3ducmV2LnhtbESPQWvCQBSE7wX/w/IEL1I3SgmaZiMqlrYXUWtzfmSf&#10;STD7NmRXTf99tyD0OMzMN0y67E0jbtS52rKC6SQCQVxYXXOp4PT19jwH4TyyxsYyKfghB8ts8JRi&#10;ou2dD3Q7+lIECLsEFVTet4mUrqjIoJvYljh4Z9sZ9EF2pdQd3gPcNHIWRbE0WHNYqLClTUXF5Xg1&#10;CrZ5PT6t89h9N5/v+e4lyjf7fqbUaNivXkF46v1/+NH+0AoW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6yrxQAAANsAAAAPAAAAAAAAAAAAAAAAAJgCAABkcnMv&#10;ZG93bnJldi54bWxQSwUGAAAAAAQABAD1AAAAigMAAAAA&#10;" fillcolor="#92cddc [1944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Προγραμματιζόμενος Διαιρέτης συχνότητας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proofErr w:type="spellStart"/>
                    <w:r>
                      <w:rPr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rect>
            <v:rect id="Rectangle 27" o:spid="_x0000_s1372" style="position:absolute;left:50428;top:5958;width:11289;height:7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x7MUA&#10;AADbAAAADwAAAGRycy9kb3ducmV2LnhtbESPS2vDMBCE74H+B7GFXkIjt4E83CihbWjoLQ8398Va&#10;W6bWylhK4vrXR4VAjsPMfMMsVp2txZlaXzlW8DJKQBDnTldcKvjJvp5nIHxA1lg7JgV/5GG1fBgs&#10;MNXuwns6H0IpIoR9igpMCE0qpc8NWfQj1xBHr3CtxRBlW0rd4iXCbS1fk2QiLVYcFww29Gko/z2c&#10;rIL9x3C809s+43GdFf1xsza7olfq6bF7fwMRqAv38K39rRXMp/D/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bHsxQAAANsAAAAPAAAAAAAAAAAAAAAAAJgCAABkcnMv&#10;ZG93bnJldi54bWxQSwUGAAAAAAQABAD1AAAAigMAAAAA&#10;" fillcolor="#c2d69b [194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proofErr w:type="spellStart"/>
                    <w:r>
                      <w:rPr>
                        <w:szCs w:val="24"/>
                      </w:rPr>
                      <w:t>Χρονιστής</w:t>
                    </w:r>
                    <w:proofErr w:type="spellEnd"/>
                    <w:r>
                      <w:rPr>
                        <w:szCs w:val="24"/>
                      </w:rPr>
                      <w:t xml:space="preserve"> 0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Timer</w:t>
                    </w:r>
                    <w:r>
                      <w:rPr>
                        <w:szCs w:val="24"/>
                      </w:rPr>
                      <w:t xml:space="preserve"> 0)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(8 </w:t>
                    </w:r>
                    <w:r>
                      <w:rPr>
                        <w:szCs w:val="24"/>
                        <w:lang w:val="en-US"/>
                      </w:rPr>
                      <w:t xml:space="preserve">bit </w:t>
                    </w:r>
                    <w:r>
                      <w:rPr>
                        <w:szCs w:val="24"/>
                      </w:rPr>
                      <w:t xml:space="preserve">ή 16 </w:t>
                    </w:r>
                    <w:r>
                      <w:rPr>
                        <w:szCs w:val="24"/>
                        <w:lang w:val="en-US"/>
                      </w:rPr>
                      <w:t>bit</w:t>
                    </w:r>
                    <w:r>
                      <w:rPr>
                        <w:szCs w:val="24"/>
                      </w:rPr>
                      <w:t>)</w:t>
                    </w:r>
                  </w:p>
                </w:txbxContent>
              </v:textbox>
            </v:rect>
            <v:shape id="Text Box 28" o:spid="_x0000_s1373" type="#_x0000_t202" style="position:absolute;left:28607;top:543;width:27444;height:4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jy8IA&#10;AADbAAAADwAAAGRycy9kb3ducmV2LnhtbERPTWvCQBC9F/wPywi9NZtKEZO6SlEUL0VMS9rjNDtN&#10;QrOzIbsmqb/ePQgeH+97uR5NI3rqXG1ZwXMUgyAurK65VPD5sXtagHAeWWNjmRT8k4P1avKwxFTb&#10;gU/UZ74UIYRdigoq79tUSldUZNBFtiUO3K/tDPoAu1LqDocQbho5i+O5NFhzaKiwpU1FxV92Ngpc&#10;Ec/z40uWf/3IPV0Srbff+3elHqfj2ysIT6O/i2/ug1aQhLHhS/g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KPLwgAAANsAAAAPAAAAAAAAAAAAAAAAAJgCAABkcnMvZG93&#10;bnJldi54bWxQSwUGAAAAAAQABAD1AAAAhwMAAAAA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Λόγος διαίρεσης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1/2, 1/4, 1/8, 1/16, 1/32, 1/64, 1/128, 1/256</w:t>
                    </w:r>
                  </w:p>
                </w:txbxContent>
              </v:textbox>
            </v:shape>
            <v:shape id="Text Box 30" o:spid="_x0000_s1374" type="#_x0000_t202" style="position:absolute;left:35671;top:14064;width:10531;height:33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GUMQA&#10;AADbAAAADwAAAGRycy9kb3ducmV2LnhtbESPQWvCQBSE74L/YXmCN90oIk10FVEUL6U0inp8Zp9J&#10;MPs2ZFdN++u7hUKPw8x8w8yXranEkxpXWlYwGkYgiDOrS84VHA/bwRsI55E1VpZJwRc5WC66nTkm&#10;2r74k56pz0WAsEtQQeF9nUjpsoIMuqGtiYN3s41BH2STS93gK8BNJcdRNJUGSw4LBda0Lii7pw+j&#10;wGXR9PQxSU/nq9zRd6z15rJ7V6rfa1czEJ5a/x/+a++1gjiG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BlDEAAAA2wAAAA8AAAAAAAAAAAAAAAAAmAIAAGRycy9k&#10;b3ducmV2LnhtbFBLBQYAAAAABAAEAPUAAACJAwAAAAA=&#10;" strokecolor="white [3212]">
              <v:textbox>
                <w:txbxContent>
                  <w:p w:rsidR="002A3C09" w:rsidRDefault="002A3C09" w:rsidP="007076CD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Προαιρετικός</w:t>
                    </w:r>
                  </w:p>
                </w:txbxContent>
              </v:textbox>
            </v:shape>
            <v:shape id="AutoShape 33" o:spid="_x0000_s1375" type="#_x0000_t32" style="position:absolute;left:28607;top:9744;width:283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8ulM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gyz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/LpTGAAAA3AAAAA8AAAAAAAAA&#10;AAAAAAAAoQIAAGRycy9kb3ducmV2LnhtbFBLBQYAAAAABAAEAPkAAACUAwAAAAA=&#10;">
              <v:stroke endarrow="block"/>
            </v:shape>
            <v:shape id="AutoShape 34" o:spid="_x0000_s1376" type="#_x0000_t32" style="position:absolute;left:13445;top:9744;width:477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LD8MAAADc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CSF2zPxAr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ziw/DAAAA3AAAAA8AAAAAAAAAAAAA&#10;AAAAoQIAAGRycy9kb3ducmV2LnhtbFBLBQYAAAAABAAEAPkAAACRAwAAAAA=&#10;">
              <v:stroke endarrow="block"/>
            </v:shape>
            <v:shape id="AutoShape 35" o:spid="_x0000_s1377" type="#_x0000_t32" style="position:absolute;left:47383;top:9770;width:3045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VeMIAAADcAAAADwAAAGRycy9kb3ducmV2LnhtbERPTYvCMBC9C/6HMII3TfUgazWKCC6L&#10;sgd1KXobmrEtNpOSRK3+erOwsLd5vM+ZL1tTizs5X1lWMBomIIhzqysuFPwcN4MPED4ga6wtk4In&#10;eVguup05pto+eE/3QyhEDGGfooIyhCaV0uclGfRD2xBH7mKdwRChK6R2+IjhppbjJJlIgxXHhhIb&#10;WpeUXw83o+C0m96yZ/ZN22w03Z7RGf86firV77WrGYhAbfgX/7m/dJyfjOH3mXiB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EVeMIAAADcAAAADwAAAAAAAAAAAAAA&#10;AAChAgAAZHJzL2Rvd25yZXYueG1sUEsFBgAAAAAEAAQA+QAAAJADAAAAAA==&#10;">
              <v:stroke endarrow="block"/>
            </v:shape>
            <v:shape id="AutoShape 36" o:spid="_x0000_s1378" type="#_x0000_t32" style="position:absolute;left:7141;top:15392;width:8;height:20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28sIAAADcAAAADwAAAGRycy9kb3ducmV2LnhtbERPTWsCMRC9C/6HMAVvdbYKbVmNIooi&#10;9FS10N6Gzbi7uJksSdRtf30jCN7m8T5nOu9soy7sQ+1Ew8swA8VSOFNLqeGwXz+/gwqRxFDjhDX8&#10;coD5rN+bUm7cVT75soulSiESctJQxdjmiKGo2FIYupYlcUfnLcUEfYnG0zWF2wZHWfaKlmpJDRW1&#10;vKy4OO3OVgPh92HbbfDP4+jr57iKbx/1yWs9eOoWE1CRu/gQ391bk+ZnY7g9ky7A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U28sIAAADcAAAADwAAAAAAAAAAAAAA&#10;AAChAgAAZHJzL2Rvd25yZXYueG1sUEsFBgAAAAAEAAQA+QAAAJADAAAAAA==&#10;" strokeweight="8pt"/>
            <v:shape id="AutoShape 37" o:spid="_x0000_s1379" type="#_x0000_t32" style="position:absolute;left:8245;top:14978;width:8;height:31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<v:shape id="AutoShape 38" o:spid="_x0000_s1380" type="#_x0000_t32" style="position:absolute;left:6097;top:14978;width:69;height:31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<v:shape id="AutoShape 39" o:spid="_x0000_s1381" type="#_x0000_t32" style="position:absolute;left:8245;top:16573;width:3320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<v:shape id="AutoShape 44" o:spid="_x0000_s1382" type="#_x0000_t32" style="position:absolute;left:11565;top:14064;width:17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<v:shape id="AutoShape 47" o:spid="_x0000_s1383" type="#_x0000_t32" style="position:absolute;left:3044;top:14064;width:9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<v:shape id="AutoShape 48" o:spid="_x0000_s1384" type="#_x0000_t32" style="position:absolute;left:3044;top:16582;width:3053;height: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<v:shape id="Text Box 49" o:spid="_x0000_s1385" type="#_x0000_t202" style="position:absolute;left:2630;top:18859;width:8935;height:4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MQsMA&#10;AADcAAAADwAAAGRycy9kb3ducmV2LnhtbERPTWvCQBC9C/0PyxR6001KEY1uQmmpeBExStrjmJ0m&#10;odnZkN1q2l/vCoK3ebzPWWaDacWJetdYVhBPIhDEpdUNVwoO+4/xDITzyBpby6Tgjxxk6cNoiYm2&#10;Z97RKfeVCCHsElRQe98lUrqyJoNuYjviwH3b3qAPsK+k7vEcwk0rn6NoKg02HBpq7OitpvIn/zUK&#10;XBlNi+1LXnwe5Yr+51q/f602Sj09Dq8LEJ4Gfxff3Gsd5scx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NMQsMAAADcAAAADwAAAAAAAAAAAAAAAACYAgAAZHJzL2Rv&#10;d25yZXYueG1sUEsFBgAAAAAEAAQA9QAAAIgDAAAAAA==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Κρύσταλλος</w:t>
                    </w:r>
                  </w:p>
                  <w:p w:rsidR="002A3C09" w:rsidRDefault="002A3C09" w:rsidP="007076CD">
                    <w:pPr>
                      <w:jc w:val="center"/>
                      <w:rPr>
                        <w:lang w:val="en-US"/>
                      </w:rPr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Quartz)</w:t>
                    </w:r>
                  </w:p>
                  <w:p w:rsidR="002A3C09" w:rsidRDefault="002A3C09" w:rsidP="007076CD"/>
                </w:txbxContent>
              </v:textbox>
            </v:shape>
            <v:shape id="AutoShape 50" o:spid="_x0000_s1386" type="#_x0000_t32" style="position:absolute;left:15377;top:10684;width:1035;height:63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SVsIAAADcAAAADwAAAGRycy9kb3ducmV2LnhtbERPS2vDMAy+F/ofjAq7tU5DKFtWJ4yW&#10;wSi79HHYUcSaExbLIdba7N/PhcFu+vie2taT79WVxtgFNrBeZaCIm2A7dgYu59flI6goyBb7wGTg&#10;hyLU1Xy2xdKGGx/pehKnUgjHEg20IkOpdWxa8hhXYSBO3GcYPUqCo9N2xFsK973Os2yjPXacGloc&#10;aNdS83X69gY+Lv79KS/23hXuLEehQ5cXG2MeFtPLMyihSf7Ff+43m+avc7g/ky7Q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LSVsIAAADcAAAADwAAAAAAAAAAAAAA&#10;AAChAgAAZHJzL2Rvd25yZXYueG1sUEsFBgAAAAAEAAQA+QAAAJADAAAAAA==&#10;">
              <v:stroke endarrow="block"/>
            </v:shape>
            <v:shape id="AutoShape 51" o:spid="_x0000_s1387" type="#_x0000_t32" style="position:absolute;left:15377;top:18859;width:1527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Ka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4ppxAAAANwAAAAPAAAAAAAAAAAA&#10;AAAAAKECAABkcnMvZG93bnJldi54bWxQSwUGAAAAAAQABAD5AAAAkgMAAAAA&#10;"/>
            <v:shape id="AutoShape 52" o:spid="_x0000_s1388" type="#_x0000_t32" style="position:absolute;left:16904;top:16996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<v:shape id="AutoShape 53" o:spid="_x0000_s1389" type="#_x0000_t32" style="position:absolute;left:16904;top:16996;width:131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<v:shape id="AutoShape 54" o:spid="_x0000_s1390" type="#_x0000_t32" style="position:absolute;left:18223;top:16996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<v:shape id="AutoShape 55" o:spid="_x0000_s1391" type="#_x0000_t32" style="position:absolute;left:18223;top:18859;width:14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<v:shape id="AutoShape 56" o:spid="_x0000_s1392" type="#_x0000_t32" style="position:absolute;left:19672;top:16996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<v:shape id="AutoShape 57" o:spid="_x0000_s1393" type="#_x0000_t32" style="position:absolute;left:19672;top:16996;width:12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<v:shape id="AutoShape 58" o:spid="_x0000_s1394" type="#_x0000_t32" style="position:absolute;left:20914;top:16996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<v:shape id="AutoShape 59" o:spid="_x0000_s1395" type="#_x0000_t32" style="position:absolute;left:20914;top:18859;width:152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<v:rect id="Rectangle 60" o:spid="_x0000_s1396" style="position:absolute;left:13445;top:18514;width:13860;height:4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/e8UA&#10;AADcAAAADwAAAGRycy9kb3ducmV2LnhtbESPQWuDQBCF74H8h2UCvcW1HprUuAlFKJRQAtWWXifu&#10;RCXurLjbqP8+Wyj0NsN775s32WEynbjR4FrLCh6jGARxZXXLtYLP8nW9BeE8ssbOMimYycFhv1xk&#10;mGo78gfdCl+LAGGXooLG+z6V0lUNGXSR7YmDdrGDQR/WoZZ6wDHATSeTOH6SBlsOFxrsKW+ouhY/&#10;JlBOxRHl8/m48e9f27L6zucN5ko9rKaXHQhPk/83/6XfdKifJPD7TJh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P97xQAAANwAAAAPAAAAAAAAAAAAAAAAAJgCAABkcnMv&#10;ZG93bnJldi54bWxQSwUGAAAAAAQABAD1AAAAigMAAAAA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 w:line="240" w:lineRule="auto"/>
                    </w:pPr>
                    <w:r>
                      <w:t>Συχνότητα ρολογιού</w:t>
                    </w:r>
                  </w:p>
                  <w:p w:rsidR="002A3C09" w:rsidRDefault="002A3C09" w:rsidP="007076CD">
                    <w:r>
                      <w:t xml:space="preserve">Π. χ 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t xml:space="preserve"> = 48 </w:t>
                    </w:r>
                    <w:r>
                      <w:rPr>
                        <w:lang w:val="en-US"/>
                      </w:rPr>
                      <w:t>MHz</w:t>
                    </w:r>
                  </w:p>
                </w:txbxContent>
              </v:textbox>
            </v:rect>
            <v:shape id="AutoShape 62" o:spid="_x0000_s1397" type="#_x0000_t32" style="position:absolute;left:30125;top:10684;width:1320;height:588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9cMEAAADcAAAADwAAAGRycy9kb3ducmV2LnhtbERPS2vCQBC+F/wPywi91Y1pkDZ1FakI&#10;Urz4OPQ4ZKeb0OxsyE41/vuuIHibj+858+XgW3WmPjaBDUwnGSjiKtiGnYHTcfPyBioKssU2MBm4&#10;UoTlYvQ0x9KGC+/pfBCnUgjHEg3UIl2pdaxq8hgnoSNO3E/oPUqCvdO2x0sK963Os2ymPTacGmrs&#10;6LOm6vfw5w18n/zuPS/W3hXuKHuhryYvZsY8j4fVByihQR7iu3tr0/z8FW7PpAv0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r1wwQAAANwAAAAPAAAAAAAAAAAAAAAA&#10;AKECAABkcnMvZG93bnJldi54bWxQSwUGAAAAAAQABAD5AAAAjwMAAAAA&#10;">
              <v:stroke endarrow="block"/>
            </v:shape>
            <v:shape id="Text Box 63" o:spid="_x0000_s1398" type="#_x0000_t202" style="position:absolute;left:28055;top:16996;width:7616;height:3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lZ8IA&#10;AADcAAAADwAAAGRycy9kb3ducmV2LnhtbERPTYvCMBC9L/gfwgh701QR0WoUUZS9LLJV1OPYjG2x&#10;mZQmq9VfbxaEvc3jfc503phS3Kh2hWUFvW4Egji1uuBMwX637oxAOI+ssbRMCh7kYD5rfUwx1vbO&#10;P3RLfCZCCLsYFeTeV7GULs3JoOvaijhwF1sb9AHWmdQ13kO4KWU/iobSYMGhIceKljml1+TXKHBp&#10;NDxsB8nheJYbeo61Xp0230p9tpvFBISnxv+L3+4vHeb3B/D3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CVnwgAAANwAAAAPAAAAAAAAAAAAAAAAAJgCAABkcnMvZG93&#10;bnJldi54bWxQSwUGAAAAAAQABAD1AAAAhwMAAAAA&#10;" strokecolor="white [3212]">
              <v:textbox>
                <w:txbxContent>
                  <w:p w:rsidR="002A3C09" w:rsidRDefault="002A3C09" w:rsidP="007076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rPr>
                        <w:lang w:val="en-US"/>
                      </w:rPr>
                      <w:t>/4</w:t>
                    </w:r>
                  </w:p>
                  <w:p w:rsidR="002A3C09" w:rsidRDefault="002A3C09" w:rsidP="007076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Text Box 65" o:spid="_x0000_s1399" type="#_x0000_t202" style="position:absolute;left:40458;top:18514;width:23890;height:7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A/MQA&#10;AADcAAAADwAAAGRycy9kb3ducmV2LnhtbERPTWvCQBC9F/oflil4azYVFU3dhFJRvEgxLdrjmB2T&#10;0OxsyK4a/fXdQsHbPN7nzLPeNOJMnastK3iJYhDEhdU1lwq+PpfPUxDOI2tsLJOCKznI0seHOSba&#10;XnhL59yXIoSwS1BB5X2bSOmKigy6yLbEgTvazqAPsCul7vASwk0jh3E8kQZrDg0VtvReUfGTn4wC&#10;V8ST3cco3+0PckW3mdaL79VGqcFT//YKwlPv7+J/91qH+cMx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gPzEAAAA3AAAAA8AAAAAAAAAAAAAAAAAmAIAAGRycy9k&#10;b3ducmV2LnhtbFBLBQYAAAAABAAEAPUAAACJAwAAAAA=&#10;" strokecolor="white [3212]">
              <v:textbox>
                <w:txbxContent>
                  <w:p w:rsidR="002A3C09" w:rsidRDefault="002A3C09" w:rsidP="007076CD">
                    <w:pPr>
                      <w:rPr>
                        <w:rFonts w:eastAsiaTheme="minorEastAsia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szCs w:val="24"/>
                        <w:lang w:val="en-US"/>
                      </w:rPr>
                      <w:t>F</w:t>
                    </w:r>
                    <w:r>
                      <w:rPr>
                        <w:szCs w:val="24"/>
                        <w:vertAlign w:val="subscript"/>
                        <w:lang w:val="en-US"/>
                      </w:rPr>
                      <w:t>pr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=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Fclock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4x(Prescaler value)</m:t>
                          </m:r>
                        </m:den>
                      </m:f>
                    </m:oMath>
                  </w:p>
                  <w:p w:rsidR="002A3C09" w:rsidRDefault="002A3C09" w:rsidP="007076CD">
                    <w:pPr>
                      <w:rPr>
                        <w:i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i/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i/>
                        <w:szCs w:val="24"/>
                        <w:lang w:val="en-US"/>
                      </w:rPr>
                      <w:t xml:space="preserve"> value=2</w:t>
                    </w:r>
                    <w:proofErr w:type="gramStart"/>
                    <w:r>
                      <w:rPr>
                        <w:i/>
                        <w:szCs w:val="24"/>
                        <w:lang w:val="en-US"/>
                      </w:rPr>
                      <w:t>,  4</w:t>
                    </w:r>
                    <w:proofErr w:type="gramEnd"/>
                    <w:r>
                      <w:rPr>
                        <w:i/>
                        <w:szCs w:val="24"/>
                        <w:lang w:val="en-US"/>
                      </w:rPr>
                      <w:t>,  8, …,  256</w:t>
                    </w:r>
                  </w:p>
                </w:txbxContent>
              </v:textbox>
            </v:shape>
            <v:shape id="AutoShape 66" o:spid="_x0000_s1400" type="#_x0000_t32" style="position:absolute;left:49108;top:10684;width:759;height:677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<v:stroke endarrow="block"/>
            </v:shape>
            <v:shape id="AutoShape 67" o:spid="_x0000_s1401" type="#_x0000_t32" style="position:absolute;left:61717;top:9770;width:3329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qgMQAAADcAAAADwAAAGRycy9kb3ducmV2LnhtbERPTWvCQBC9C/6HZYTedBMPVVNXEcFS&#10;lB7UEtrbkJ0mwexs2F1N7K/vFoTe5vE+Z7nuTSNu5HxtWUE6SUAQF1bXXCr4OO/GcxA+IGtsLJOC&#10;O3lYr4aDJWbadnyk2ymUIoawz1BBFUKbSemLigz6iW2JI/dtncEQoSuldtjFcNPIaZI8S4M1x4YK&#10;W9pWVFxOV6Pg87C45vf8nfZ5uth/oTP+5/yq1NOo37yACNSHf/HD/abj/OkM/p6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4+qAxAAAANwAAAAPAAAAAAAAAAAA&#10;AAAAAKECAABkcnMvZG93bnJldi54bWxQSwUGAAAAAAQABAD5AAAAkgMAAAAA&#10;">
              <v:stroke endarrow="block"/>
            </v:shape>
            <v:shape id="Text Box 68" o:spid="_x0000_s1402" type="#_x0000_t202" style="position:absolute;left:61640;top:7019;width:4234;height:3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XacYA&#10;AADcAAAADwAAAGRycy9kb3ducmV2LnhtbESPQWvCQBCF74L/YRmhF6mbhhJK6ipiW7AXQVuwxyE7&#10;TUKzszG7NdFf7xwEbzO8N+99M18OrlEn6kLt2cDTLAFFXHhbc2ng++vj8QVUiMgWG89k4EwBlovx&#10;aI659T3v6LSPpZIQDjkaqGJsc61DUZHDMPMtsWi/vnMYZe1KbTvsJdw1Ok2STDusWRoqbGldUfG3&#10;/3cGsrCNu/UnHd4uz+nPAfssTN+PxjxMhtUrqEhDvJtv1xsr+KnQyj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cXacYAAADcAAAADwAAAAAAAAAAAAAAAACYAgAAZHJz&#10;L2Rvd25yZXYueG1sUEsFBgAAAAAEAAQA9QAAAIsDAAAAAA==&#10;" strokecolor="white [3212]">
              <v:fill opacity="0"/>
              <v:textbox>
                <w:txbxContent>
                  <w:p w:rsidR="002A3C09" w:rsidRDefault="002A3C09" w:rsidP="007076CD">
                    <w:pPr>
                      <w:rPr>
                        <w:b/>
                        <w:szCs w:val="24"/>
                        <w:lang w:val="en-US"/>
                      </w:rPr>
                    </w:pPr>
                    <w:r>
                      <w:rPr>
                        <w:b/>
                        <w:szCs w:val="24"/>
                        <w:lang w:val="en-US"/>
                      </w:rPr>
                      <w:t>IRQ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22. Αν η συχνότητα ρολογιού είναι </w:t>
      </w:r>
      <w:proofErr w:type="spellStart"/>
      <w:r>
        <w:rPr>
          <w:b/>
          <w:lang w:val="en-US"/>
        </w:rPr>
        <w:t>F</w:t>
      </w:r>
      <w:r>
        <w:rPr>
          <w:b/>
          <w:vertAlign w:val="subscript"/>
          <w:lang w:val="en-US"/>
        </w:rPr>
        <w:t>clock</w:t>
      </w:r>
      <w:proofErr w:type="spellEnd"/>
      <w:r>
        <w:rPr>
          <w:b/>
        </w:rPr>
        <w:t xml:space="preserve">=48 </w:t>
      </w:r>
      <w:r>
        <w:rPr>
          <w:b/>
          <w:lang w:val="en-US"/>
        </w:rPr>
        <w:t xml:space="preserve">MHz 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>Α) Ποια είναι η περίοδος στην είσοδο του προγραμματιζόμενου διαιρέτη συχνότητας;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>Β) Ποια είναι η περίοδος στην έξοδο του προγραμματιζόμενου διαιρέτη συχνότητας αν ο λόγος διαίρεσης της συχνότητας είναι 1/128;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Γ) Πόσο χρόνο θα χρειαστεί για ένα κύκλο(από 8 μηδενικά σε 8 άσσους και στην συνέχεια 8 μηδενικά) ο </w:t>
      </w:r>
      <w:r>
        <w:rPr>
          <w:b/>
          <w:lang w:val="en-US"/>
        </w:rPr>
        <w:t>timer</w:t>
      </w:r>
      <w:r>
        <w:rPr>
          <w:b/>
        </w:rPr>
        <w:t xml:space="preserve">0 αν χρησιμοποιείται σαν 8 </w:t>
      </w:r>
      <w:r>
        <w:rPr>
          <w:b/>
          <w:lang w:val="en-US"/>
        </w:rPr>
        <w:t>bit</w:t>
      </w:r>
      <w:r>
        <w:rPr>
          <w:b/>
        </w:rPr>
        <w:t>;</w:t>
      </w:r>
    </w:p>
    <w:p w:rsidR="007076CD" w:rsidRDefault="007076CD" w:rsidP="007076CD">
      <w:pPr>
        <w:spacing w:after="0" w:line="240" w:lineRule="auto"/>
        <w:jc w:val="both"/>
        <w:rPr>
          <w:b/>
        </w:rPr>
      </w:pPr>
      <w:r>
        <w:rPr>
          <w:b/>
        </w:rPr>
        <w:t xml:space="preserve">Δ) Πόσο χρόνο θα χρειαστεί για ένα κύκλο(από 16 μηδενικά σε 16 άσσους και στην συνέχεια 16 μηδενικά) ο </w:t>
      </w:r>
      <w:r>
        <w:rPr>
          <w:b/>
          <w:lang w:val="en-US"/>
        </w:rPr>
        <w:t>timer</w:t>
      </w:r>
      <w:r>
        <w:rPr>
          <w:b/>
        </w:rPr>
        <w:t xml:space="preserve">0 αν χρησιμοποιείται σαν 16 </w:t>
      </w:r>
      <w:r>
        <w:rPr>
          <w:b/>
          <w:lang w:val="en-US"/>
        </w:rPr>
        <w:t>bit</w:t>
      </w:r>
      <w:r>
        <w:rPr>
          <w:b/>
        </w:rPr>
        <w:t>;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</w:pPr>
      <w:r>
        <w:t xml:space="preserve">Α)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t xml:space="preserve">Στην είσοδο του προγραμματιζόμενου διαιρέτη η συχνότητα θα είναι </w:t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/>
              </w:rPr>
              <m:t>Fclock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/>
              </w:rPr>
              <m:t>48 MHz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=12 </m:t>
        </m:r>
        <m:r>
          <w:rPr>
            <w:rFonts w:ascii="Cambria Math" w:eastAsiaTheme="minorEastAsia" w:hAnsi="Cambria Math"/>
            <w:lang w:val="en-US"/>
          </w:rPr>
          <m:t>MHz</m:t>
        </m:r>
      </m:oMath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i/>
        </w:rPr>
      </w:pPr>
      <w:r>
        <w:rPr>
          <w:rFonts w:eastAsiaTheme="minorEastAsia"/>
        </w:rPr>
        <w:t xml:space="preserve">Η περίοδος θα είναι </w:t>
      </w:r>
      <m:oMath>
        <m:r>
          <w:rPr>
            <w:rFonts w:ascii="Cambria Math" w:eastAsiaTheme="minorEastAsia" w:hAnsi="Cambria Math"/>
          </w:rPr>
          <m:t>Τ=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F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12MHz</m:t>
            </m:r>
          </m:den>
        </m:f>
        <m:r>
          <w:rPr>
            <w:rFonts w:ascii="Cambria Math" w:eastAsiaTheme="minorEastAsia" w:hAnsi="Cambria Math"/>
          </w:rPr>
          <m:t>=0,08333 μ</m:t>
        </m:r>
        <m:r>
          <w:rPr>
            <w:rFonts w:ascii="Cambria Math" w:eastAsiaTheme="minorEastAsia" w:hAnsi="Cambria Math"/>
            <w:lang w:val="en-US"/>
          </w:rPr>
          <m:t>s</m:t>
        </m:r>
        <m:r>
          <w:rPr>
            <w:rFonts w:ascii="Cambria Math" w:eastAsiaTheme="minorEastAsia" w:hAnsi="Cambria Math"/>
          </w:rPr>
          <m:t xml:space="preserve">=83,33 </m:t>
        </m:r>
        <m:r>
          <w:rPr>
            <w:rFonts w:ascii="Cambria Math" w:eastAsiaTheme="minorEastAsia" w:hAnsi="Cambria Math"/>
            <w:lang w:val="en-US"/>
          </w:rPr>
          <m:t>ns</m:t>
        </m:r>
      </m:oMath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Β)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Αφού ο λόγος διαίρεσης της συχνότητας είναι 1/128 η περίοδος στην έξοδο του προγραμματιζόμενου διαιρέτη συχνότητας θα είναι 128 φορές η περίοδος στην είσοδο του προγραμματιζόμενου διαιρέτη.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Θα είναι Τ</w:t>
      </w:r>
      <w:r>
        <w:rPr>
          <w:rFonts w:eastAsiaTheme="minorEastAsia"/>
          <w:vertAlign w:val="subscript"/>
          <w:lang w:val="en-US"/>
        </w:rPr>
        <w:t>pr</w:t>
      </w:r>
      <w:r>
        <w:rPr>
          <w:rFonts w:eastAsiaTheme="minorEastAsia"/>
        </w:rPr>
        <w:t xml:space="preserve">=128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 xml:space="preserve">83,33 </w:t>
      </w:r>
      <w:r>
        <w:rPr>
          <w:rFonts w:eastAsiaTheme="minorEastAsia"/>
          <w:lang w:val="en-US"/>
        </w:rPr>
        <w:t>ns</w:t>
      </w:r>
      <w:r>
        <w:rPr>
          <w:rFonts w:eastAsiaTheme="minorEastAsia"/>
        </w:rPr>
        <w:t xml:space="preserve"> =10666,24 </w:t>
      </w:r>
      <w:r>
        <w:rPr>
          <w:rFonts w:eastAsiaTheme="minorEastAsia"/>
          <w:lang w:val="en-US"/>
        </w:rPr>
        <w:t>ns</w:t>
      </w:r>
      <w:r>
        <w:rPr>
          <w:rFonts w:eastAsiaTheme="minorEastAsia"/>
        </w:rPr>
        <w:t>=10,66624 μ</w:t>
      </w:r>
      <w:r>
        <w:rPr>
          <w:rFonts w:eastAsiaTheme="minorEastAsia"/>
          <w:lang w:val="en-US"/>
        </w:rPr>
        <w:t>s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Αφού η περίοδος στην είσοδο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 είναι 10,666624 μ</w:t>
      </w:r>
      <w:r>
        <w:rPr>
          <w:rFonts w:eastAsiaTheme="minorEastAsia"/>
          <w:lang w:val="en-US"/>
        </w:rPr>
        <w:t xml:space="preserve">s </w:t>
      </w:r>
      <w:r>
        <w:rPr>
          <w:rFonts w:eastAsiaTheme="minorEastAsia"/>
        </w:rPr>
        <w:t>θα συμπληρώσει ένα κύκλο σε χρόνο: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u w:val="single"/>
        </w:rPr>
      </w:pPr>
      <w:r>
        <w:rPr>
          <w:rFonts w:eastAsiaTheme="minorEastAsia"/>
        </w:rPr>
        <w:t>Τ</w:t>
      </w:r>
      <w:r>
        <w:rPr>
          <w:rFonts w:eastAsiaTheme="minorEastAsia"/>
          <w:vertAlign w:val="subscript"/>
          <w:lang w:val="en-US"/>
        </w:rPr>
        <w:t>IRQ</w:t>
      </w:r>
      <w:r>
        <w:rPr>
          <w:rFonts w:eastAsiaTheme="minorEastAsia"/>
        </w:rPr>
        <w:t>=10,66624 μ</w:t>
      </w:r>
      <w:r>
        <w:rPr>
          <w:rFonts w:eastAsiaTheme="minorEastAsia"/>
          <w:lang w:val="en-US"/>
        </w:rPr>
        <w:t xml:space="preserve">s x </w:t>
      </w:r>
      <w:r>
        <w:rPr>
          <w:rFonts w:eastAsiaTheme="minorEastAsia"/>
          <w:b/>
        </w:rPr>
        <w:t>256</w:t>
      </w:r>
      <w:r>
        <w:rPr>
          <w:rFonts w:eastAsiaTheme="minorEastAsia"/>
        </w:rPr>
        <w:t xml:space="preserve"> =2730,55744 μ</w:t>
      </w:r>
      <w:r>
        <w:rPr>
          <w:rFonts w:eastAsiaTheme="minorEastAsia"/>
          <w:lang w:val="en-US"/>
        </w:rPr>
        <w:t>s</w:t>
      </w:r>
      <w:r>
        <w:rPr>
          <w:rFonts w:eastAsiaTheme="minorEastAsia"/>
        </w:rPr>
        <w:t xml:space="preserve"> =</w:t>
      </w:r>
      <w:r>
        <w:rPr>
          <w:rFonts w:eastAsiaTheme="minorEastAsia"/>
          <w:u w:val="single"/>
        </w:rPr>
        <w:t>2,730</w:t>
      </w:r>
      <w:r>
        <w:rPr>
          <w:rFonts w:eastAsiaTheme="minorEastAsia"/>
          <w:u w:val="single"/>
          <w:lang w:val="en-US"/>
        </w:rPr>
        <w:t>ms</w:t>
      </w:r>
      <w:r>
        <w:rPr>
          <w:rFonts w:eastAsiaTheme="minorEastAsia"/>
          <w:u w:val="single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u w:val="single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Από 0000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έως 1111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είναι 255 βήματα. Ο κύκλος περιλαμβάνει ένα ακόμα βήμα, την μετάβαση από 1111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σε 0000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>, επομένως 255+1 =256 βήματα.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Δ)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Αφού η περίοδος στην είσοδο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 είναι 10,666624 μ</w:t>
      </w:r>
      <w:r>
        <w:rPr>
          <w:rFonts w:eastAsiaTheme="minorEastAsia"/>
          <w:lang w:val="en-US"/>
        </w:rPr>
        <w:t xml:space="preserve">s </w:t>
      </w:r>
      <w:r>
        <w:rPr>
          <w:rFonts w:eastAsiaTheme="minorEastAsia"/>
        </w:rPr>
        <w:t>θα συμπληρώσει ένα κύκλο σε χρόνο: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u w:val="single"/>
        </w:rPr>
      </w:pPr>
      <w:r>
        <w:rPr>
          <w:rFonts w:eastAsiaTheme="minorEastAsia"/>
        </w:rPr>
        <w:t>Τ</w:t>
      </w:r>
      <w:r>
        <w:rPr>
          <w:rFonts w:eastAsiaTheme="minorEastAsia"/>
          <w:vertAlign w:val="subscript"/>
          <w:lang w:val="en-US"/>
        </w:rPr>
        <w:t>IRQ</w:t>
      </w:r>
      <w:r>
        <w:rPr>
          <w:rFonts w:eastAsiaTheme="minorEastAsia"/>
        </w:rPr>
        <w:t>=10,666624 μ</w:t>
      </w:r>
      <w:r>
        <w:rPr>
          <w:rFonts w:eastAsiaTheme="minorEastAsia"/>
          <w:lang w:val="en-US"/>
        </w:rPr>
        <w:t xml:space="preserve">s x </w:t>
      </w:r>
      <w:r>
        <w:rPr>
          <w:rFonts w:eastAsiaTheme="minorEastAsia"/>
          <w:b/>
        </w:rPr>
        <w:t>65536</w:t>
      </w:r>
      <w:r>
        <w:rPr>
          <w:rFonts w:eastAsiaTheme="minorEastAsia"/>
        </w:rPr>
        <w:t xml:space="preserve"> =699047,87 μ</w:t>
      </w:r>
      <w:r>
        <w:rPr>
          <w:rFonts w:eastAsiaTheme="minorEastAsia"/>
          <w:lang w:val="en-US"/>
        </w:rPr>
        <w:t>s</w:t>
      </w:r>
      <w:r>
        <w:rPr>
          <w:rFonts w:eastAsiaTheme="minorEastAsia"/>
        </w:rPr>
        <w:t xml:space="preserve"> =699,047</w:t>
      </w:r>
      <w:r>
        <w:rPr>
          <w:rFonts w:eastAsiaTheme="minorEastAsia"/>
          <w:u w:val="single"/>
          <w:lang w:val="en-US"/>
        </w:rPr>
        <w:t>ms</w:t>
      </w:r>
      <w:r>
        <w:rPr>
          <w:rFonts w:eastAsiaTheme="minorEastAsia"/>
          <w:u w:val="single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Από 0000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έως 1111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είναι 65535 βήματα. Ο κύκλος περιλαμβάνει ένα ακόμα βήμα, την μετάβαση από 1111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1111</w:t>
      </w:r>
      <w:proofErr w:type="spellEnd"/>
      <w:r>
        <w:rPr>
          <w:rFonts w:eastAsiaTheme="minorEastAsia"/>
        </w:rPr>
        <w:t xml:space="preserve"> σε 0000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0000</w:t>
      </w:r>
      <w:proofErr w:type="spellEnd"/>
      <w:r>
        <w:rPr>
          <w:rFonts w:eastAsiaTheme="minorEastAsia"/>
        </w:rPr>
        <w:t>, επομένως 65535+1 =65536 βήματα.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23. Αν δεν χρησιμοποιείται προγραμματιζόμενος διαιρέτης και η συχνότητα του ρολογιού είναι 10 </w:t>
      </w:r>
      <w:r>
        <w:rPr>
          <w:rFonts w:eastAsiaTheme="minorEastAsia"/>
          <w:b/>
          <w:lang w:val="en-US"/>
        </w:rPr>
        <w:t xml:space="preserve">MHz </w:t>
      </w:r>
      <w:r>
        <w:rPr>
          <w:rFonts w:eastAsiaTheme="minorEastAsia"/>
          <w:b/>
        </w:rPr>
        <w:t xml:space="preserve">πόσο διαρκεί ένας κύκλος του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όταν ο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χρησιμοποιείται σαν 16 </w:t>
      </w:r>
      <w:r>
        <w:rPr>
          <w:rFonts w:eastAsiaTheme="minorEastAsia"/>
          <w:b/>
          <w:lang w:val="en-US"/>
        </w:rPr>
        <w:t>bit</w:t>
      </w:r>
      <w:r>
        <w:rPr>
          <w:rFonts w:eastAsiaTheme="minorEastAsia"/>
          <w:b/>
        </w:rPr>
        <w:t>;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0F7DD9" w:rsidP="007076CD">
      <w:pPr>
        <w:spacing w:after="0" w:line="240" w:lineRule="auto"/>
        <w:jc w:val="both"/>
        <w:rPr>
          <w:lang w:val="en-US"/>
        </w:rPr>
      </w:pPr>
      <w:r w:rsidRPr="000F7DD9">
        <w:rPr>
          <w:noProof/>
          <w:lang w:val="en-US"/>
        </w:rPr>
      </w:r>
      <w:r>
        <w:rPr>
          <w:noProof/>
          <w:lang w:val="en-US"/>
        </w:rPr>
        <w:pict>
          <v:group id="Καμβάς 69" o:spid="_x0000_s1337" editas="canvas" style="width:518.7pt;height:169.8pt;mso-position-horizontal-relative:char;mso-position-vertical-relative:line" coordsize="65874,21564">
            <v:shape id="_x0000_s1338" type="#_x0000_t75" style="position:absolute;width:65874;height:21564;visibility:visible">
              <v:fill o:detectmouseclick="t"/>
              <v:path o:connecttype="none"/>
            </v:shape>
            <v:rect id="Rectangle 71" o:spid="_x0000_s1339" style="position:absolute;left:1034;top:2483;width:12411;height:8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WusUA&#10;AADbAAAADwAAAGRycy9kb3ducmV2LnhtbESPT2sCMRTE7wW/Q3hCL6Vmt9BFtkbRUqHiyT8I3h7J&#10;62bt5mXZRN3205tCweMwM79hJrPeNeJCXag9K8hHGQhi7U3NlYL9bvk8BhEissHGMyn4oQCz6eBh&#10;gqXxV97QZRsrkSAcSlRgY2xLKYO25DCMfEucvC/fOYxJdpU0HV4T3DXyJcsK6bDmtGCxpXdL+nt7&#10;dgrW+e/HJl/gSa/0sTkdngp7XKFSj8N+/gYiUh/v4f/2p1FQvMLf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la6xQAAANsAAAAPAAAAAAAAAAAAAAAAAJgCAABkcnMv&#10;ZG93bnJldi54bWxQSwUGAAAAAAQABAD1AAAAigMAAAAA&#10;" fillcolor="#c6d9f1 [671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Ταλαντωτής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  <w:lang w:val="en-US"/>
                      </w:rPr>
                      <w:t xml:space="preserve">(Oscillator) </w:t>
                    </w:r>
                  </w:p>
                </w:txbxContent>
              </v:textbox>
            </v:rect>
            <v:rect id="Rectangle 72" o:spid="_x0000_s1340" style="position:absolute;left:18223;top:2483;width:10384;height:8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5PMQA&#10;AADbAAAADwAAAGRycy9kb3ducmV2LnhtbESPzWrDMBCE74G+g9hCbomcQJzgRjalUOJTS3566G2x&#10;tpZda2UsJXHfvgoEchxm5htmW4y2ExcafONYwWKegCCunG64VnA6vs82IHxA1tg5JgV/5KHInyZb&#10;zLS78p4uh1CLCGGfoQITQp9J6StDFv3c9cTR+3GDxRDlUEs94DXCbSeXSZJKiw3HBYM9vRmqfg9n&#10;q6ANq3a9SFu5/i5Xu6P/kqX5+FRq+jy+voAINIZH+N4utYI0hduX+A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+TzEAAAA2wAAAA8AAAAAAAAAAAAAAAAAmAIAAGRycy9k&#10;b3ducmV2LnhtbFBLBQYAAAAABAAEAPUAAACJAwAAAAA=&#10;" fillcolor="#92d050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Διαιρέτης/4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Divider) /4</w:t>
                    </w:r>
                  </w:p>
                </w:txbxContent>
              </v:textbox>
            </v:rect>
            <v:rect id="Rectangle 74" o:spid="_x0000_s1341" style="position:absolute;left:50428;top:3026;width:11289;height:7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By8QA&#10;AADbAAAADwAAAGRycy9kb3ducmV2LnhtbESPT2vCQBTE70K/w/IKXkQ3VbCSukr/YPFWY/T+yL5k&#10;Q7NvQ3arMZ++KxR6HGbmN8x629tGXKjztWMFT7MEBHHhdM2VglO+m65A+ICssXFMCm7kYbt5GK0x&#10;1e7KGV2OoRIRwj5FBSaENpXSF4Ys+plriaNXus5iiLKrpO7wGuG2kfMkWUqLNccFgy29Gyq+jz9W&#10;QfY2WRz015DzosnL4fz5YQ7loNT4sX99ARGoD//hv/ZeK1g+w/1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wcvEAAAA2wAAAA8AAAAAAAAAAAAAAAAAmAIAAGRycy9k&#10;b3ducmV2LnhtbFBLBQYAAAAABAAEAPUAAACJAwAAAAA=&#10;" fillcolor="#c2d69b [194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proofErr w:type="spellStart"/>
                    <w:r>
                      <w:rPr>
                        <w:szCs w:val="24"/>
                      </w:rPr>
                      <w:t>Χρονιστής</w:t>
                    </w:r>
                    <w:proofErr w:type="spellEnd"/>
                    <w:r>
                      <w:rPr>
                        <w:szCs w:val="24"/>
                      </w:rPr>
                      <w:t xml:space="preserve"> 0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Timer</w:t>
                    </w:r>
                    <w:r>
                      <w:rPr>
                        <w:szCs w:val="24"/>
                      </w:rPr>
                      <w:t xml:space="preserve"> 0)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(8 </w:t>
                    </w:r>
                    <w:r>
                      <w:rPr>
                        <w:szCs w:val="24"/>
                        <w:lang w:val="en-US"/>
                      </w:rPr>
                      <w:t xml:space="preserve">bit </w:t>
                    </w:r>
                    <w:r>
                      <w:rPr>
                        <w:szCs w:val="24"/>
                      </w:rPr>
                      <w:t xml:space="preserve">ή 16 </w:t>
                    </w:r>
                    <w:r>
                      <w:rPr>
                        <w:szCs w:val="24"/>
                        <w:lang w:val="en-US"/>
                      </w:rPr>
                      <w:t>bit</w:t>
                    </w:r>
                    <w:r>
                      <w:rPr>
                        <w:szCs w:val="24"/>
                      </w:rPr>
                      <w:t>)</w:t>
                    </w:r>
                  </w:p>
                </w:txbxContent>
              </v:textbox>
            </v:rect>
            <v:shape id="AutoShape 77" o:spid="_x0000_s1342" type="#_x0000_t32" style="position:absolute;left:28607;top:6803;width:21821;height: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XAs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Hxi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xlwLAAAAA2wAAAA8AAAAAAAAAAAAAAAAA&#10;oQIAAGRycy9kb3ducmV2LnhtbFBLBQYAAAAABAAEAPkAAACOAwAAAAA=&#10;">
              <v:stroke endarrow="block"/>
            </v:shape>
            <v:shape id="AutoShape 78" o:spid="_x0000_s1343" type="#_x0000_t32" style="position:absolute;left:13445;top:6803;width:477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ymcUAAADbAAAADwAAAGRycy9kb3ducmV2LnhtbESPQWvCQBSE70L/w/IKvekmPYhJXYMU&#10;WorioVpCvT2yzySYfRt2V43++q4g9DjMzDfMvBhMJ87kfGtZQTpJQBBXVrdcK/jZfYxnIHxA1thZ&#10;JgVX8lAsnkZzzLW98Dedt6EWEcI+RwVNCH0upa8aMugntieO3sE6gyFKV0vt8BLhppOvSTKVBluO&#10;Cw329N5QddyejILfdXYqr+WGVmWarfbojL/tPpV6eR6WbyACDeE//Gh/aQX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ymcUAAADbAAAADwAAAAAAAAAA&#10;AAAAAAChAgAAZHJzL2Rvd25yZXYueG1sUEsFBgAAAAAEAAQA+QAAAJMDAAAAAA==&#10;">
              <v:stroke endarrow="block"/>
            </v:shape>
            <v:shape id="AutoShape 80" o:spid="_x0000_s1344" type="#_x0000_t32" style="position:absolute;left:7141;top:12459;width:8;height:20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8+XsAAAADbAAAADwAAAGRycy9kb3ducmV2LnhtbERPS2sCMRC+F/wPYQRvdVYPWlazIkpF&#10;6KnWQr0Nm9kHbiZLkuraX98cCj1+fO/1ZrCdurEPrRMNs2kGiqV0ppVaw/nj9fkFVIgkhjonrOHB&#10;ATbF6GlNuXF3eefbKdYqhUjISUMTY58jhrJhS2HqepbEVc5bign6Go2newq3Hc6zbIGWWkkNDfW8&#10;a7i8nr6tBsKv83E44I/H+eel2sflW3v1Wk/Gw3YFKvIQ/8V/7qPRsEzr05f0A7D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/Pl7AAAAA2wAAAA8AAAAAAAAAAAAAAAAA&#10;oQIAAGRycy9kb3ducmV2LnhtbFBLBQYAAAAABAAEAPkAAACOAwAAAAA=&#10;" strokeweight="8pt"/>
            <v:shape id="AutoShape 81" o:spid="_x0000_s1345" type="#_x0000_t32" style="position:absolute;left:8245;top:12045;width:8;height:31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<v:shape id="AutoShape 82" o:spid="_x0000_s1346" type="#_x0000_t32" style="position:absolute;left:6097;top:12045;width:69;height:31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<v:shape id="AutoShape 83" o:spid="_x0000_s1347" type="#_x0000_t32" style="position:absolute;left:8245;top:13640;width:3320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<v:shape id="AutoShape 84" o:spid="_x0000_s1348" type="#_x0000_t32" style="position:absolute;left:11565;top:11131;width:17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85" o:spid="_x0000_s1349" type="#_x0000_t32" style="position:absolute;left:3044;top:11131;width:9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86" o:spid="_x0000_s1350" type="#_x0000_t32" style="position:absolute;left:3044;top:13649;width:3053;height: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<v:shape id="Text Box 87" o:spid="_x0000_s1351" type="#_x0000_t202" style="position:absolute;left:2630;top:15925;width:8935;height:4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RQ8UA&#10;AADbAAAADwAAAGRycy9kb3ducmV2LnhtbESPQWvCQBSE70L/w/IKvZlNpWhNXUWUhl5ETIv2+Mw+&#10;k9Ds25DdxtRf7wpCj8PMfMPMFr2pRUetqywreI5iEMS51RUXCr4+34evIJxH1lhbJgV/5GAxfxjM&#10;MNH2zDvqMl+IAGGXoILS+yaR0uUlGXSRbYiDd7KtQR9kW0jd4jnATS1HcTyWBisOCyU2tCop/8l+&#10;jQKXx+P99iXbH44ypctU6/V3ulHq6bFfvoHw1Pv/8L39oRVMJnD7E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FDxQAAANs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Κρύσταλλος</w:t>
                    </w:r>
                  </w:p>
                  <w:p w:rsidR="002A3C09" w:rsidRDefault="002A3C09" w:rsidP="007076CD">
                    <w:pPr>
                      <w:jc w:val="center"/>
                      <w:rPr>
                        <w:lang w:val="en-US"/>
                      </w:rPr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Quartz)</w:t>
                    </w:r>
                  </w:p>
                  <w:p w:rsidR="002A3C09" w:rsidRDefault="002A3C09" w:rsidP="007076CD"/>
                </w:txbxContent>
              </v:textbox>
            </v:shape>
            <v:shape id="AutoShape 88" o:spid="_x0000_s1352" type="#_x0000_t32" style="position:absolute;left:15377;top:7751;width:1035;height:63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qN8AAAADbAAAADwAAAGRycy9kb3ducmV2LnhtbERPS2vCQBC+F/wPywje6qYh+EhdRSxC&#10;KV58HDwO2ekmNDsbslNN/333IHj8+N6rzeBbdaM+NoENvE0zUMRVsA07A5fz/nUBKgqyxTYwGfij&#10;CJv16GWFpQ13PtLtJE6lEI4lGqhFulLrWNXkMU5DR5y479B7lAR7p22P9xTuW51n2Ux7bDg11NjR&#10;rqbq5/TrDVwv/rDMiw/vCneWo9BXkxczYybjYfsOSmiQp/jh/rQG5mls+pJ+gF7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g6jfAAAAA2wAAAA8AAAAAAAAAAAAAAAAA&#10;oQIAAGRycy9kb3ducmV2LnhtbFBLBQYAAAAABAAEAPkAAACOAwAAAAA=&#10;">
              <v:stroke endarrow="block"/>
            </v:shape>
            <v:shape id="AutoShape 89" o:spid="_x0000_s1353" type="#_x0000_t32" style="position:absolute;left:15377;top:15925;width:1527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<v:shape id="AutoShape 90" o:spid="_x0000_s1354" type="#_x0000_t32" style="position:absolute;left:16904;top:14063;width:0;height:18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<v:shape id="AutoShape 91" o:spid="_x0000_s1355" type="#_x0000_t32" style="position:absolute;left:16904;top:14063;width:131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<v:shape id="AutoShape 92" o:spid="_x0000_s1356" type="#_x0000_t32" style="position:absolute;left:18223;top:14063;width:0;height:18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<v:shape id="AutoShape 93" o:spid="_x0000_s1357" type="#_x0000_t32" style="position:absolute;left:18223;top:15925;width:14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<v:shape id="AutoShape 94" o:spid="_x0000_s1358" type="#_x0000_t32" style="position:absolute;left:19672;top:14063;width:0;height:18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<v:shape id="AutoShape 95" o:spid="_x0000_s1359" type="#_x0000_t32" style="position:absolute;left:19672;top:14063;width:12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<v:shape id="AutoShape 96" o:spid="_x0000_s1360" type="#_x0000_t32" style="position:absolute;left:20914;top:14063;width:0;height:18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<v:shape id="AutoShape 97" o:spid="_x0000_s1361" type="#_x0000_t32" style="position:absolute;left:20914;top:15925;width:152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<v:rect id="Rectangle 98" o:spid="_x0000_s1362" style="position:absolute;left:13445;top:15580;width:13860;height:4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RSMMA&#10;AADbAAAADwAAAGRycy9kb3ducmV2LnhtbESPwWrCQBCG7wXfYRnBW93oQdPoKhIQipRCY8XrmB2T&#10;YHY2ZLca375zKPQ4/PN/M996O7hW3akPjWcDs2kCirj0tuHKwPdx/5qCChHZYuuZDDwpwHYzellj&#10;Zv2Dv+hexEoJhEOGBuoYu0zrUNbkMEx9RyzZ1fcOo4x9pW2PD4G7Vs+TZKEdNiwXauwor6m8FT9O&#10;KJ/FAfXb5bCMH6f0WJ7z5xJzYybjYbcCFWmI/8t/7XdrIJVnxUU8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NRSMMAAADbAAAADwAAAAAAAAAAAAAAAACYAgAAZHJzL2Rv&#10;d25yZXYueG1sUEsFBgAAAAAEAAQA9QAAAIgDAAAAAA==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 w:line="240" w:lineRule="auto"/>
                    </w:pPr>
                    <w:r>
                      <w:t>Συχνότητα ρολογιού</w:t>
                    </w:r>
                  </w:p>
                  <w:p w:rsidR="002A3C09" w:rsidRDefault="002A3C09" w:rsidP="007076CD">
                    <w:r>
                      <w:t xml:space="preserve">Π. χ 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t xml:space="preserve"> = 10 </w:t>
                    </w:r>
                    <w:r>
                      <w:rPr>
                        <w:lang w:val="en-US"/>
                      </w:rPr>
                      <w:t>MHz</w:t>
                    </w:r>
                  </w:p>
                </w:txbxContent>
              </v:textbox>
            </v:rect>
            <v:shape id="Text Box 100" o:spid="_x0000_s1363" type="#_x0000_t202" style="position:absolute;left:35671;top:10648;width:7624;height:3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QjcUA&#10;AADbAAAADwAAAGRycy9kb3ducmV2LnhtbESPQWvCQBSE7wX/w/KE3urGUoKJrlIslV6KNBbr8Zl9&#10;JqHZtyG7TaK/visIHoeZ+YZZrAZTi45aV1lWMJ1EIIhzqysuFHzv3p9mIJxH1lhbJgVncrBajh4W&#10;mGrb8xd1mS9EgLBLUUHpfZNK6fKSDLqJbYiDd7KtQR9kW0jdYh/gppbPURRLgxWHhRIbWpeU/2Z/&#10;RoHLo3i/fcn2P0e5oUui9dth86nU43h4nYPwNPh7+Nb+0ApmCV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ZCNxQAAANs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rPr>
                        <w:lang w:val="en-US"/>
                      </w:rPr>
                      <w:t>/4</w:t>
                    </w:r>
                  </w:p>
                  <w:p w:rsidR="002A3C09" w:rsidRDefault="002A3C09" w:rsidP="007076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AutoShape 103" o:spid="_x0000_s1364" type="#_x0000_t32" style="position:absolute;left:61717;top:6837;width:3329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rI8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vX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LrI8IAAADbAAAADwAAAAAAAAAAAAAA&#10;AAChAgAAZHJzL2Rvd25yZXYueG1sUEsFBgAAAAAEAAQA+QAAAJADAAAAAA==&#10;">
              <v:stroke endarrow="block"/>
            </v:shape>
            <v:shape id="Text Box 104" o:spid="_x0000_s1365" type="#_x0000_t202" style="position:absolute;left:61640;top:4087;width:4234;height:3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XtcUA&#10;AADbAAAADwAAAGRycy9kb3ducmV2LnhtbESPQWvCQBSE7wX/w/KEXopuFAk1dRXRFvRS0Arx+Mi+&#10;JsHs25jdmuiv7wqCx2FmvmFmi85U4kKNKy0rGA0jEMSZ1SXnCg4/X4N3EM4ja6wsk4IrOVjMey8z&#10;TLRteUeXvc9FgLBLUEHhfZ1I6bKCDLqhrYmD92sbgz7IJpe6wTbATSXHURRLgyWHhQJrWhWUnfZ/&#10;RkHsvv1utaV0fZuMjym2sXv7PCv12u+WHyA8df4ZfrQ3WsF0BPc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Re1xQAAANsAAAAPAAAAAAAAAAAAAAAAAJgCAABkcnMv&#10;ZG93bnJldi54bWxQSwUGAAAAAAQABAD1AAAAigMAAAAA&#10;" strokecolor="white [3212]">
              <v:fill opacity="0"/>
              <v:textbox>
                <w:txbxContent>
                  <w:p w:rsidR="002A3C09" w:rsidRDefault="002A3C09" w:rsidP="007076CD">
                    <w:pPr>
                      <w:rPr>
                        <w:b/>
                        <w:szCs w:val="24"/>
                        <w:lang w:val="en-US"/>
                      </w:rPr>
                    </w:pPr>
                    <w:r>
                      <w:rPr>
                        <w:b/>
                        <w:szCs w:val="24"/>
                        <w:lang w:val="en-US"/>
                      </w:rPr>
                      <w:t>IRQ</w:t>
                    </w:r>
                  </w:p>
                </w:txbxContent>
              </v:textbox>
            </v:shape>
            <v:shape id="AutoShape 105" o:spid="_x0000_s1366" type="#_x0000_t32" style="position:absolute;left:39483;top:7751;width:0;height:289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o7c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bA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KO3DAAAA2wAAAA8AAAAAAAAAAAAA&#10;AAAAoQIAAGRycy9kb3ducmV2LnhtbFBLBQYAAAAABAAEAPkAAACRAwAAAAA=&#10;">
              <v:stroke endarrow="block"/>
            </v:shape>
            <w10:wrap type="none"/>
            <w10:anchorlock/>
          </v:group>
        </w:pict>
      </w:r>
    </w:p>
    <w:p w:rsidR="007076CD" w:rsidRDefault="007076CD" w:rsidP="007076CD">
      <w:pPr>
        <w:spacing w:after="0" w:line="240" w:lineRule="auto"/>
        <w:jc w:val="both"/>
      </w:pPr>
      <w:r>
        <w:t xml:space="preserve">Αφού δεν χρησιμοποιείται διαιρέτης συχνότητας η συχνότητα στην είσοδο του </w:t>
      </w:r>
      <w:r>
        <w:rPr>
          <w:lang w:val="en-US"/>
        </w:rPr>
        <w:t>Timer</w:t>
      </w:r>
      <w:r>
        <w:t>0 θα είναι:</w:t>
      </w:r>
    </w:p>
    <w:p w:rsidR="007076CD" w:rsidRDefault="007076CD" w:rsidP="007076CD">
      <w:pPr>
        <w:spacing w:after="0" w:line="240" w:lineRule="auto"/>
        <w:jc w:val="both"/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F=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Fclock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 MHz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=2,5 MHz</m:t>
          </m:r>
        </m:oMath>
      </m:oMathPara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Η περίοδος θα είναι: </w:t>
      </w:r>
      <m:oMath>
        <m:r>
          <w:rPr>
            <w:rFonts w:ascii="Cambria Math" w:eastAsiaTheme="minorEastAsia" w:hAnsi="Cambria Math"/>
          </w:rPr>
          <m:t>Τ=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F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 xml:space="preserve">2,5 </m:t>
            </m:r>
            <m:r>
              <w:rPr>
                <w:rFonts w:ascii="Cambria Math" w:eastAsiaTheme="minorEastAsia" w:hAnsi="Cambria Math"/>
                <w:lang w:val="en-US"/>
              </w:rPr>
              <m:t>MHz</m:t>
            </m:r>
          </m:den>
        </m:f>
        <m:r>
          <w:rPr>
            <w:rFonts w:ascii="Cambria Math" w:eastAsiaTheme="minorEastAsia" w:hAnsi="Cambria Math"/>
          </w:rPr>
          <m:t>=0,4 μ</m:t>
        </m:r>
        <m:r>
          <w:rPr>
            <w:rFonts w:ascii="Cambria Math" w:eastAsiaTheme="minorEastAsia" w:hAnsi="Cambria Math"/>
            <w:lang w:val="en-US"/>
          </w:rPr>
          <m:t>s</m:t>
        </m:r>
      </m:oMath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Εφόσον ο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χρησιμοποιείται σαν 16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θα εκτελεί ένα κύκλο κάθε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Τ</w:t>
      </w:r>
      <w:r>
        <w:rPr>
          <w:rFonts w:eastAsiaTheme="minorEastAsia"/>
          <w:vertAlign w:val="subscript"/>
          <w:lang w:val="en-US"/>
        </w:rPr>
        <w:t>IRQ</w:t>
      </w:r>
      <w:r>
        <w:rPr>
          <w:rFonts w:eastAsiaTheme="minorEastAsia"/>
        </w:rPr>
        <w:t>=0,4 μ</w:t>
      </w:r>
      <w:r>
        <w:rPr>
          <w:rFonts w:eastAsiaTheme="minorEastAsia"/>
          <w:lang w:val="en-US"/>
        </w:rPr>
        <w:t>s X</w:t>
      </w:r>
      <w:r>
        <w:rPr>
          <w:rFonts w:eastAsiaTheme="minorEastAsia"/>
        </w:rPr>
        <w:t xml:space="preserve"> 65536 =26214,4 μ</w:t>
      </w:r>
      <w:r>
        <w:rPr>
          <w:rFonts w:eastAsiaTheme="minorEastAsia"/>
          <w:lang w:val="en-US"/>
        </w:rPr>
        <w:t>s</w:t>
      </w:r>
      <w:r>
        <w:rPr>
          <w:rFonts w:eastAsiaTheme="minorEastAsia"/>
        </w:rPr>
        <w:t xml:space="preserve"> =</w:t>
      </w:r>
      <w:r>
        <w:rPr>
          <w:rFonts w:eastAsiaTheme="minorEastAsia"/>
          <w:u w:val="single"/>
        </w:rPr>
        <w:t xml:space="preserve">26,2144 </w:t>
      </w:r>
      <w:r>
        <w:rPr>
          <w:rFonts w:eastAsiaTheme="minorEastAsia"/>
          <w:u w:val="single"/>
          <w:lang w:val="en-US"/>
        </w:rPr>
        <w:t>ms</w:t>
      </w:r>
      <w:r>
        <w:rPr>
          <w:rFonts w:eastAsiaTheme="minorEastAsia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  <w:lang w:val="en-US"/>
        </w:rPr>
      </w:pPr>
      <w:r>
        <w:rPr>
          <w:rFonts w:eastAsiaTheme="minorEastAsia"/>
          <w:b/>
          <w:lang w:val="en-US"/>
        </w:rPr>
        <w:t xml:space="preserve">24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  <w:lang w:val="en-US"/>
        </w:rPr>
        <w:t>A</w:t>
      </w:r>
      <w:r>
        <w:rPr>
          <w:rFonts w:eastAsiaTheme="minorEastAsia"/>
          <w:b/>
        </w:rPr>
        <w:t xml:space="preserve">) Με ποιες εντολές μπορούμε να θέσουμε στον προγραμματιζόμενο διαιρέτη συχνότητας την </w:t>
      </w:r>
      <w:proofErr w:type="gramStart"/>
      <w:r>
        <w:rPr>
          <w:rFonts w:eastAsiaTheme="minorEastAsia"/>
          <w:b/>
        </w:rPr>
        <w:t xml:space="preserve">τιμή  </w:t>
      </w:r>
      <m:oMath>
        <w:proofErr w:type="gramEnd"/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16</m:t>
            </m:r>
          </m:den>
        </m:f>
      </m:oMath>
      <w:r>
        <w:rPr>
          <w:rFonts w:eastAsiaTheme="minorEastAsia"/>
          <w:b/>
        </w:rPr>
        <w:t>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  <w:lang w:val="en-US"/>
        </w:rPr>
        <w:t>B</w:t>
      </w:r>
      <w:r>
        <w:rPr>
          <w:rFonts w:eastAsiaTheme="minorEastAsia"/>
          <w:b/>
        </w:rPr>
        <w:t xml:space="preserve">) Με ποια εντολή μπορούμε να απενεργοποιήσουμε 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>0;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Γ) Με ποια εντολή μπορούμε θέσουμε 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σε λειτουργία 8 </w:t>
      </w:r>
      <w:r>
        <w:rPr>
          <w:rFonts w:eastAsiaTheme="minorEastAsia"/>
          <w:b/>
          <w:lang w:val="en-US"/>
        </w:rPr>
        <w:t>bit</w:t>
      </w:r>
      <w:r>
        <w:rPr>
          <w:rFonts w:eastAsiaTheme="minorEastAsia"/>
          <w:b/>
        </w:rPr>
        <w:t>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Δ) Πως θα επιλέξουμε να παίρνει ο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παλμούς από το εσωτερικό ρολόι του </w:t>
      </w:r>
      <w:proofErr w:type="spellStart"/>
      <w:r>
        <w:rPr>
          <w:rFonts w:eastAsiaTheme="minorEastAsia"/>
          <w:b/>
        </w:rPr>
        <w:t>μικροελεγκτή</w:t>
      </w:r>
      <w:proofErr w:type="spellEnd"/>
      <w:r>
        <w:rPr>
          <w:rFonts w:eastAsiaTheme="minorEastAsia"/>
          <w:b/>
        </w:rPr>
        <w:t xml:space="preserve"> και όχι από μια εξωτερική πηγή;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  <w:lang w:eastAsia="el-GR"/>
        </w:rPr>
        <w:drawing>
          <wp:inline distT="0" distB="0" distL="0" distR="0">
            <wp:extent cx="6477000" cy="1752600"/>
            <wp:effectExtent l="19050" t="0" r="0" b="0"/>
            <wp:docPr id="3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noProof/>
          <w:lang w:eastAsia="el-GR"/>
        </w:rPr>
        <w:lastRenderedPageBreak/>
        <w:drawing>
          <wp:inline distT="0" distB="0" distL="0" distR="0">
            <wp:extent cx="6395085" cy="4849495"/>
            <wp:effectExtent l="19050" t="0" r="5715" b="0"/>
            <wp:docPr id="3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8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Α)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Για να θέσουμε στον προγραμματιζόμενο διαιρέτη συχνότητας την τιμή διαίρεσης ½ θα πρέπει να επέμβουμε στα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 xml:space="preserve">0, 1 και 2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CON</w:t>
      </w:r>
      <w:r>
        <w:rPr>
          <w:rFonts w:eastAsiaTheme="minorEastAsia"/>
        </w:rPr>
        <w:t xml:space="preserve"> (</w:t>
      </w:r>
      <w:proofErr w:type="spellStart"/>
      <w:r>
        <w:rPr>
          <w:rFonts w:eastAsiaTheme="minorEastAsia"/>
        </w:rPr>
        <w:t>καταχωρητής</w:t>
      </w:r>
      <w:proofErr w:type="spellEnd"/>
      <w:r>
        <w:rPr>
          <w:rFonts w:eastAsiaTheme="minorEastAsia"/>
        </w:rPr>
        <w:t xml:space="preserve"> ελέγχου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0) και να θέσουμε την κατάλληλη τιμή.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Σύμφωνα με τον παραπάνω πίνακα για διαίρεση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>
        <w:rPr>
          <w:rFonts w:eastAsiaTheme="minorEastAsia"/>
        </w:rPr>
        <w:t xml:space="preserve">οι τιμές είναι: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2= 0,   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1= 1,     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0=1.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Αυτό μπορεί να γίνει με τις εντολές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T0CON,2 </w:t>
      </w:r>
      <w:r>
        <w:rPr>
          <w:rFonts w:eastAsiaTheme="minorEastAsia"/>
          <w:color w:val="FF0000"/>
          <w:lang w:val="en-US"/>
        </w:rPr>
        <w:t>; bit 2 clear at file T0CON (</w:t>
      </w:r>
      <w:r>
        <w:rPr>
          <w:rFonts w:eastAsiaTheme="minorEastAsia"/>
          <w:color w:val="FF0000"/>
        </w:rPr>
        <w:t>Μηδένισε</w:t>
      </w:r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2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ελέγχου</w:t>
      </w:r>
      <w:r>
        <w:rPr>
          <w:rFonts w:eastAsiaTheme="minorEastAsia"/>
          <w:color w:val="FF0000"/>
          <w:lang w:val="en-US"/>
        </w:rPr>
        <w:t xml:space="preserve"> T0CON)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T0CON,1 </w:t>
      </w:r>
      <w:r>
        <w:rPr>
          <w:rFonts w:eastAsiaTheme="minorEastAsia"/>
          <w:color w:val="FF0000"/>
          <w:lang w:val="en-US"/>
        </w:rPr>
        <w:t>; bit 1 set at file T0CON (</w:t>
      </w:r>
      <w:r>
        <w:rPr>
          <w:rFonts w:eastAsiaTheme="minorEastAsia"/>
          <w:color w:val="FF0000"/>
        </w:rPr>
        <w:t>Κάνε</w:t>
      </w:r>
      <w:r>
        <w:rPr>
          <w:rFonts w:eastAsiaTheme="minorEastAsia"/>
          <w:color w:val="FF0000"/>
          <w:lang w:val="en-US"/>
        </w:rPr>
        <w:t xml:space="preserve"> 1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1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ελέγχου</w:t>
      </w:r>
      <w:r>
        <w:rPr>
          <w:rFonts w:eastAsiaTheme="minorEastAsia"/>
          <w:color w:val="FF0000"/>
          <w:lang w:val="en-US"/>
        </w:rPr>
        <w:t xml:space="preserve"> T0CON)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Τ</w:t>
      </w:r>
      <w:r>
        <w:rPr>
          <w:rFonts w:eastAsiaTheme="minorEastAsia"/>
          <w:lang w:val="en-US"/>
        </w:rPr>
        <w:t xml:space="preserve">0CON,0 </w:t>
      </w:r>
      <w:r>
        <w:rPr>
          <w:rFonts w:eastAsiaTheme="minorEastAsia"/>
          <w:color w:val="FF0000"/>
          <w:lang w:val="en-US"/>
        </w:rPr>
        <w:t>; bit 0 set at file T0CON (</w:t>
      </w:r>
      <w:r>
        <w:rPr>
          <w:rFonts w:eastAsiaTheme="minorEastAsia"/>
          <w:color w:val="FF0000"/>
        </w:rPr>
        <w:t>Κάνε</w:t>
      </w:r>
      <w:r>
        <w:rPr>
          <w:rFonts w:eastAsiaTheme="minorEastAsia"/>
          <w:color w:val="FF0000"/>
          <w:lang w:val="en-US"/>
        </w:rPr>
        <w:t xml:space="preserve"> 1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0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ελέγχου</w:t>
      </w:r>
      <w:r>
        <w:rPr>
          <w:rFonts w:eastAsiaTheme="minorEastAsia"/>
          <w:color w:val="FF0000"/>
          <w:lang w:val="en-US"/>
        </w:rPr>
        <w:t xml:space="preserve"> T0CON)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Β)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T0CON,TMR0ON ; bit TMR0ON clear at file T0CON (</w:t>
      </w:r>
      <w:r>
        <w:rPr>
          <w:rFonts w:eastAsiaTheme="minorEastAsia"/>
        </w:rPr>
        <w:t>Μηδένισε</w:t>
      </w: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το</w:t>
      </w:r>
      <w:r>
        <w:rPr>
          <w:rFonts w:eastAsiaTheme="minorEastAsia"/>
          <w:lang w:val="en-US"/>
        </w:rPr>
        <w:t xml:space="preserve"> bit TMR0ON </w:t>
      </w:r>
      <w:r>
        <w:rPr>
          <w:rFonts w:eastAsiaTheme="minorEastAsia"/>
        </w:rPr>
        <w:t>στον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ελέγχου</w:t>
      </w:r>
      <w:r>
        <w:rPr>
          <w:rFonts w:eastAsiaTheme="minorEastAsia"/>
          <w:lang w:val="en-US"/>
        </w:rPr>
        <w:t xml:space="preserve"> T0CON)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ή το ίδιο αλλιώς δεδομένου ότι το </w:t>
      </w:r>
      <w:r>
        <w:rPr>
          <w:rFonts w:eastAsiaTheme="minorEastAsia"/>
          <w:lang w:val="en-US"/>
        </w:rPr>
        <w:t>bit 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 xml:space="preserve">ON </w:t>
      </w:r>
      <w:r>
        <w:rPr>
          <w:rFonts w:eastAsiaTheme="minorEastAsia"/>
        </w:rPr>
        <w:t xml:space="preserve">είναι το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7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CON</w:t>
      </w:r>
      <w:r>
        <w:rPr>
          <w:rFonts w:eastAsiaTheme="minorEastAsia"/>
        </w:rPr>
        <w:t xml:space="preserve">,7 </w:t>
      </w:r>
      <w:r>
        <w:rPr>
          <w:rFonts w:eastAsiaTheme="minorEastAsia"/>
          <w:color w:val="FF0000"/>
        </w:rPr>
        <w:t xml:space="preserve">; </w:t>
      </w:r>
      <w:r>
        <w:rPr>
          <w:rFonts w:eastAsiaTheme="minorEastAsia"/>
          <w:color w:val="FF0000"/>
          <w:lang w:val="en-US"/>
        </w:rPr>
        <w:t>bit</w:t>
      </w:r>
      <w:r>
        <w:rPr>
          <w:rFonts w:eastAsiaTheme="minorEastAsia"/>
          <w:color w:val="FF0000"/>
        </w:rPr>
        <w:t xml:space="preserve"> 7 </w:t>
      </w:r>
      <w:r>
        <w:rPr>
          <w:rFonts w:eastAsiaTheme="minorEastAsia"/>
          <w:color w:val="FF0000"/>
          <w:lang w:val="en-US"/>
        </w:rPr>
        <w:t>clear at file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 xml:space="preserve"> (Μηδένισε το </w:t>
      </w:r>
      <w:r>
        <w:rPr>
          <w:rFonts w:eastAsiaTheme="minorEastAsia"/>
          <w:color w:val="FF0000"/>
          <w:lang w:val="en-US"/>
        </w:rPr>
        <w:t>bit</w:t>
      </w:r>
      <w:r>
        <w:rPr>
          <w:rFonts w:eastAsiaTheme="minorEastAsia"/>
          <w:color w:val="FF0000"/>
        </w:rPr>
        <w:t xml:space="preserve"> 7 στον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</w:rPr>
        <w:t xml:space="preserve"> </w:t>
      </w:r>
      <w:r>
        <w:rPr>
          <w:rFonts w:eastAsiaTheme="minorEastAsia"/>
          <w:color w:val="FF0000"/>
          <w:lang w:val="en-US"/>
        </w:rPr>
        <w:t>T</w:t>
      </w:r>
      <w:r>
        <w:rPr>
          <w:rFonts w:eastAsiaTheme="minorEastAsia"/>
          <w:color w:val="FF0000"/>
        </w:rPr>
        <w:t xml:space="preserve"> ελέγχου 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Γ)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lastRenderedPageBreak/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CON</w:t>
      </w:r>
      <w:r>
        <w:rPr>
          <w:rFonts w:eastAsiaTheme="minorEastAsia"/>
        </w:rPr>
        <w:t>,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 xml:space="preserve">08ΒΙΤ </w:t>
      </w:r>
      <w:r>
        <w:rPr>
          <w:rFonts w:eastAsiaTheme="minorEastAsia"/>
          <w:color w:val="FF0000"/>
        </w:rPr>
        <w:t xml:space="preserve">; </w:t>
      </w:r>
      <w:r>
        <w:rPr>
          <w:rFonts w:eastAsiaTheme="minorEastAsia"/>
          <w:color w:val="FF0000"/>
          <w:lang w:val="en-US"/>
        </w:rPr>
        <w:t>bit T</w:t>
      </w:r>
      <w:r>
        <w:rPr>
          <w:rFonts w:eastAsiaTheme="minorEastAsia"/>
          <w:color w:val="FF0000"/>
        </w:rPr>
        <w:t xml:space="preserve">08ΒΙΤ </w:t>
      </w:r>
      <w:r>
        <w:rPr>
          <w:rFonts w:eastAsiaTheme="minorEastAsia"/>
          <w:color w:val="FF0000"/>
          <w:lang w:val="en-US"/>
        </w:rPr>
        <w:t>set</w:t>
      </w:r>
      <w:r>
        <w:rPr>
          <w:rFonts w:eastAsiaTheme="minorEastAsia"/>
          <w:color w:val="FF0000"/>
        </w:rPr>
        <w:t xml:space="preserve">  </w:t>
      </w:r>
      <w:r>
        <w:rPr>
          <w:rFonts w:eastAsiaTheme="minorEastAsia"/>
          <w:color w:val="FF0000"/>
          <w:lang w:val="en-US"/>
        </w:rPr>
        <w:t>at file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 xml:space="preserve"> (Κάνε 1 το </w:t>
      </w:r>
      <w:r>
        <w:rPr>
          <w:rFonts w:eastAsiaTheme="minorEastAsia"/>
          <w:color w:val="FF0000"/>
          <w:lang w:val="en-US"/>
        </w:rPr>
        <w:t>bit T</w:t>
      </w:r>
      <w:r>
        <w:rPr>
          <w:rFonts w:eastAsiaTheme="minorEastAsia"/>
          <w:color w:val="FF0000"/>
        </w:rPr>
        <w:t xml:space="preserve">08ΒΙΤ στον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</w:rPr>
        <w:t xml:space="preserve"> ελέγχου </w:t>
      </w:r>
      <w:r>
        <w:rPr>
          <w:rFonts w:eastAsiaTheme="minorEastAsia"/>
          <w:color w:val="FF0000"/>
          <w:lang w:val="en-US"/>
        </w:rPr>
        <w:t>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ή το ίδιο αλλιώς δεδομένου ότι το </w:t>
      </w:r>
      <w:r>
        <w:rPr>
          <w:rFonts w:eastAsiaTheme="minorEastAsia"/>
          <w:lang w:val="en-US"/>
        </w:rPr>
        <w:t>bit T</w:t>
      </w:r>
      <w:r>
        <w:rPr>
          <w:rFonts w:eastAsiaTheme="minorEastAsia"/>
        </w:rPr>
        <w:t xml:space="preserve">08ΒΙΤ είναι το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>6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T0CON,6 </w:t>
      </w:r>
      <w:r>
        <w:rPr>
          <w:rFonts w:eastAsiaTheme="minorEastAsia"/>
          <w:color w:val="FF0000"/>
          <w:lang w:val="en-US"/>
        </w:rPr>
        <w:t>; bit 6 set at file T0CON (</w:t>
      </w:r>
      <w:r>
        <w:rPr>
          <w:rFonts w:eastAsiaTheme="minorEastAsia"/>
          <w:color w:val="FF0000"/>
        </w:rPr>
        <w:t>Κάνε</w:t>
      </w:r>
      <w:r>
        <w:rPr>
          <w:rFonts w:eastAsiaTheme="minorEastAsia"/>
          <w:color w:val="FF0000"/>
          <w:lang w:val="en-US"/>
        </w:rPr>
        <w:t xml:space="preserve"> 1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6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ελέγχου</w:t>
      </w:r>
      <w:r>
        <w:rPr>
          <w:rFonts w:eastAsiaTheme="minorEastAsia"/>
          <w:color w:val="FF0000"/>
          <w:lang w:val="en-US"/>
        </w:rPr>
        <w:t xml:space="preserve"> T0CON)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Δ)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Θα πρέπει να γίνει στον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ελέγχου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να γίνει: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CS</w:t>
      </w:r>
      <w:r>
        <w:rPr>
          <w:rFonts w:eastAsiaTheme="minorEastAsia"/>
        </w:rPr>
        <w:t>=0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CON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 xml:space="preserve">CS </w:t>
      </w:r>
      <w:r>
        <w:rPr>
          <w:rFonts w:eastAsiaTheme="minorEastAsia"/>
          <w:color w:val="FF0000"/>
        </w:rPr>
        <w:t xml:space="preserve">; </w:t>
      </w:r>
      <w:r>
        <w:rPr>
          <w:rFonts w:eastAsiaTheme="minorEastAsia"/>
          <w:color w:val="FF0000"/>
          <w:lang w:val="en-US"/>
        </w:rPr>
        <w:t>bit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CS clear at file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 xml:space="preserve"> (Μηδένισε το </w:t>
      </w:r>
      <w:r>
        <w:rPr>
          <w:rFonts w:eastAsiaTheme="minorEastAsia"/>
          <w:color w:val="FF0000"/>
          <w:lang w:val="en-US"/>
        </w:rPr>
        <w:t>bit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 xml:space="preserve">CS </w:t>
      </w:r>
      <w:r>
        <w:rPr>
          <w:rFonts w:eastAsiaTheme="minorEastAsia"/>
          <w:color w:val="FF0000"/>
        </w:rPr>
        <w:t xml:space="preserve">στον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</w:rPr>
        <w:t xml:space="preserve"> ελέγχου </w:t>
      </w:r>
      <w:r>
        <w:rPr>
          <w:rFonts w:eastAsiaTheme="minorEastAsia"/>
          <w:color w:val="FF0000"/>
          <w:lang w:val="en-US"/>
        </w:rPr>
        <w:t>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ή το ίδιο αλλιώς δεδομένου ότι το </w:t>
      </w:r>
      <w:r>
        <w:rPr>
          <w:rFonts w:eastAsiaTheme="minorEastAsia"/>
          <w:lang w:val="en-US"/>
        </w:rPr>
        <w:t>bit 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CS</w:t>
      </w:r>
      <w:r>
        <w:rPr>
          <w:rFonts w:eastAsiaTheme="minorEastAsia"/>
        </w:rPr>
        <w:t xml:space="preserve"> είναι το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>5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CON</w:t>
      </w:r>
      <w:r>
        <w:rPr>
          <w:rFonts w:eastAsiaTheme="minorEastAsia"/>
        </w:rPr>
        <w:t>,5</w:t>
      </w:r>
      <w:r>
        <w:rPr>
          <w:rFonts w:eastAsiaTheme="minorEastAsia"/>
          <w:color w:val="FF0000"/>
        </w:rPr>
        <w:t xml:space="preserve"> ; </w:t>
      </w:r>
      <w:r>
        <w:rPr>
          <w:rFonts w:eastAsiaTheme="minorEastAsia"/>
          <w:color w:val="FF0000"/>
          <w:lang w:val="en-US"/>
        </w:rPr>
        <w:t xml:space="preserve">bit </w:t>
      </w:r>
      <w:r>
        <w:rPr>
          <w:rFonts w:eastAsiaTheme="minorEastAsia"/>
          <w:color w:val="FF0000"/>
        </w:rPr>
        <w:t xml:space="preserve">5 </w:t>
      </w:r>
      <w:r>
        <w:rPr>
          <w:rFonts w:eastAsiaTheme="minorEastAsia"/>
          <w:color w:val="FF0000"/>
          <w:lang w:val="en-US"/>
        </w:rPr>
        <w:t>clear at file 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 xml:space="preserve"> (Μηδένισε το </w:t>
      </w:r>
      <w:r>
        <w:rPr>
          <w:rFonts w:eastAsiaTheme="minorEastAsia"/>
          <w:color w:val="FF0000"/>
          <w:lang w:val="en-US"/>
        </w:rPr>
        <w:t xml:space="preserve">bit </w:t>
      </w:r>
      <w:r>
        <w:rPr>
          <w:rFonts w:eastAsiaTheme="minorEastAsia"/>
          <w:color w:val="FF0000"/>
        </w:rPr>
        <w:t xml:space="preserve">5 στον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</w:rPr>
        <w:t xml:space="preserve"> ελέγχου </w:t>
      </w:r>
      <w:r>
        <w:rPr>
          <w:rFonts w:eastAsiaTheme="minorEastAsia"/>
          <w:color w:val="FF0000"/>
          <w:lang w:val="en-US"/>
        </w:rPr>
        <w:t>T</w:t>
      </w:r>
      <w:r>
        <w:rPr>
          <w:rFonts w:eastAsiaTheme="minorEastAsia"/>
          <w:color w:val="FF0000"/>
        </w:rPr>
        <w:t>0</w:t>
      </w:r>
      <w:r>
        <w:rPr>
          <w:rFonts w:eastAsiaTheme="minorEastAsia"/>
          <w:color w:val="FF0000"/>
          <w:lang w:val="en-US"/>
        </w:rPr>
        <w:t>CON</w:t>
      </w:r>
      <w:r>
        <w:rPr>
          <w:rFonts w:eastAsiaTheme="minorEastAsia"/>
          <w:color w:val="FF0000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25. Πως καταγράφεται το γεγονός ότι έχει γίνει μια διακοπή από 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>0;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0F7DD9" w:rsidP="007076CD">
      <w:pPr>
        <w:spacing w:after="0" w:line="240" w:lineRule="auto"/>
        <w:jc w:val="both"/>
        <w:rPr>
          <w:rFonts w:eastAsiaTheme="minorEastAsia"/>
        </w:rPr>
      </w:pPr>
      <w:r w:rsidRPr="000F7DD9">
        <w:rPr>
          <w:rFonts w:eastAsiaTheme="minorEastAsia"/>
          <w:noProof/>
          <w:lang w:val="en-US"/>
        </w:rPr>
      </w:r>
      <w:r w:rsidRPr="000F7DD9">
        <w:rPr>
          <w:rFonts w:eastAsiaTheme="minorEastAsia"/>
          <w:noProof/>
          <w:lang w:val="en-US"/>
        </w:rPr>
        <w:pict>
          <v:shape id="Text Box 237" o:spid="_x0000_s1415" type="#_x0000_t202" style="width:7in;height:166.55pt;visibility:visible;mso-position-horizontal-relative:char;mso-position-vertical-relative:line">
            <v:textbox>
              <w:txbxContent>
                <w:p w:rsidR="002A3C09" w:rsidRDefault="002A3C09" w:rsidP="007076CD">
                  <w:pPr>
                    <w:spacing w:after="0" w:line="240" w:lineRule="auto"/>
                  </w:pPr>
                  <w:r>
                    <w:rPr>
                      <w:noProof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6204585" cy="1714500"/>
                        <wp:effectExtent l="19050" t="0" r="5715" b="0"/>
                        <wp:docPr id="47" name="Εικόνα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458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C09" w:rsidRDefault="002A3C09" w:rsidP="007076CD">
                  <w:pPr>
                    <w:spacing w:after="0" w:line="240" w:lineRule="auto"/>
                    <w:rPr>
                      <w:u w:val="single"/>
                    </w:rPr>
                  </w:pPr>
                  <w:proofErr w:type="spellStart"/>
                  <w:r>
                    <w:rPr>
                      <w:u w:val="single"/>
                    </w:rPr>
                    <w:t>Καταχωρητής</w:t>
                  </w:r>
                  <w:proofErr w:type="spellEnd"/>
                  <w:r>
                    <w:rPr>
                      <w:u w:val="single"/>
                    </w:rPr>
                    <w:t xml:space="preserve"> ελέγχου διακοπών(</w:t>
                  </w:r>
                  <w:r>
                    <w:rPr>
                      <w:u w:val="single"/>
                      <w:lang w:val="en-US"/>
                    </w:rPr>
                    <w:t>INTCON</w:t>
                  </w:r>
                  <w:r>
                    <w:rPr>
                      <w:u w:val="single"/>
                    </w:rPr>
                    <w:t xml:space="preserve">, </w:t>
                  </w:r>
                  <w:r>
                    <w:rPr>
                      <w:u w:val="single"/>
                      <w:lang w:val="en-US"/>
                    </w:rPr>
                    <w:t>Interrupt Control</w:t>
                  </w:r>
                  <w:r>
                    <w:rPr>
                      <w:u w:val="single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Ότι αφορά τον έλεγχο των διακοπών που προκαλούνται από τον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απεικονίζεται σε έναν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που λέγεται </w:t>
      </w:r>
      <w:proofErr w:type="spellStart"/>
      <w:r>
        <w:rPr>
          <w:rFonts w:eastAsiaTheme="minorEastAsia"/>
        </w:rPr>
        <w:t>καταχωρητής</w:t>
      </w:r>
      <w:proofErr w:type="spellEnd"/>
      <w:r>
        <w:rPr>
          <w:rFonts w:eastAsiaTheme="minorEastAsia"/>
        </w:rPr>
        <w:t xml:space="preserve"> ελέγχου διακοπών(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Interrupt Control</w:t>
      </w:r>
      <w:r>
        <w:rPr>
          <w:rFonts w:eastAsiaTheme="minorEastAsia"/>
        </w:rPr>
        <w:t>).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Σε αυτόν 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>(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Interrupt Control</w:t>
      </w:r>
      <w:r>
        <w:rPr>
          <w:rFonts w:eastAsiaTheme="minorEastAsia"/>
        </w:rPr>
        <w:t xml:space="preserve">) κάθε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 xml:space="preserve">έχει μια ειδική σημασία που αφορά τον έλεγχο των διακοπών. Το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2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αυτού λέγεται Σημαία διακοπής προκαλούμενης από τον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0(</w:t>
      </w:r>
      <w:r>
        <w:rPr>
          <w:rFonts w:eastAsiaTheme="minorEastAsia"/>
          <w:lang w:val="en-US"/>
        </w:rPr>
        <w:t>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IF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</w:t>
      </w:r>
      <w:r>
        <w:rPr>
          <w:rFonts w:eastAsiaTheme="minorEastAsia"/>
          <w:lang w:val="en-US"/>
        </w:rPr>
        <w:t>Interrupt Flag</w:t>
      </w:r>
      <w:r>
        <w:rPr>
          <w:rFonts w:eastAsiaTheme="minorEastAsia"/>
        </w:rPr>
        <w:t xml:space="preserve">).  Κάθε φορά που συμβαίνει μια διακοπή αυτό το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>γίνεται 1. Προσοχή, για να γίνει αντιληπτό ότι θα γίνει μια νέα διακοπή θα πρέπει με μια εντολή να γίνει 0 και να περιμένουμε να γίνει 1.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Δηλαδή το γεγονός ότι έχει γίνει μια διακοπή καταγράφεται από την μετάβαση της σημαίας διακοπής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0(ΤΜ</w:t>
      </w:r>
      <w:r>
        <w:rPr>
          <w:rFonts w:eastAsiaTheme="minorEastAsia"/>
          <w:lang w:val="en-US"/>
        </w:rPr>
        <w:t>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IF</w:t>
      </w:r>
      <w:r>
        <w:rPr>
          <w:rFonts w:eastAsiaTheme="minorEastAsia"/>
        </w:rPr>
        <w:t>) από 0 σε 1.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Για να αναγνωριστεί ότι έχει συμβεί μια νέα διακοπή θα πρέπει με μια εντολή η σημαία διακοπής από τον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να ξαναγίνει 0. Αυτό γίνεται με την εντολή: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INTCON,TMR0IF </w:t>
      </w:r>
      <w:r>
        <w:rPr>
          <w:rFonts w:eastAsiaTheme="minorEastAsia"/>
          <w:color w:val="FF0000"/>
          <w:lang w:val="en-US"/>
        </w:rPr>
        <w:t>; bit clear TMR0IF at file INTCON(</w:t>
      </w:r>
      <w:r>
        <w:rPr>
          <w:rFonts w:eastAsiaTheme="minorEastAsia"/>
          <w:color w:val="FF0000"/>
        </w:rPr>
        <w:t>μηδένισε</w:t>
      </w:r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TMR0IF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INTCON)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ή το ίδιο αλλιώς δεδομένου ότι το </w:t>
      </w:r>
      <w:r>
        <w:rPr>
          <w:rFonts w:eastAsiaTheme="minorEastAsia"/>
          <w:lang w:val="en-US"/>
        </w:rPr>
        <w:t>bit 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IF</w:t>
      </w:r>
      <w:r>
        <w:rPr>
          <w:rFonts w:eastAsiaTheme="minorEastAsia"/>
        </w:rPr>
        <w:t xml:space="preserve"> είναι το 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2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bcf</w:t>
      </w:r>
      <w:proofErr w:type="spellEnd"/>
      <w:proofErr w:type="gramEnd"/>
      <w:r>
        <w:rPr>
          <w:rFonts w:eastAsiaTheme="minorEastAsia"/>
          <w:lang w:val="en-US"/>
        </w:rPr>
        <w:t xml:space="preserve"> INTCON, </w:t>
      </w:r>
      <w:r>
        <w:rPr>
          <w:rFonts w:eastAsiaTheme="minorEastAsia"/>
        </w:rPr>
        <w:t>2</w:t>
      </w: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color w:val="FF0000"/>
          <w:lang w:val="en-US"/>
        </w:rPr>
        <w:t>; bit clear 2 at file INTCON(</w:t>
      </w:r>
      <w:r>
        <w:rPr>
          <w:rFonts w:eastAsiaTheme="minorEastAsia"/>
          <w:color w:val="FF0000"/>
        </w:rPr>
        <w:t>μηδένισε</w:t>
      </w:r>
      <w:r>
        <w:rPr>
          <w:rFonts w:eastAsiaTheme="minorEastAsia"/>
          <w:color w:val="FF0000"/>
          <w:lang w:val="en-US"/>
        </w:rPr>
        <w:t xml:space="preserve"> </w:t>
      </w:r>
      <w:r>
        <w:rPr>
          <w:rFonts w:eastAsiaTheme="minorEastAsia"/>
          <w:color w:val="FF0000"/>
        </w:rPr>
        <w:t>το</w:t>
      </w:r>
      <w:r>
        <w:rPr>
          <w:rFonts w:eastAsiaTheme="minorEastAsia"/>
          <w:color w:val="FF0000"/>
          <w:lang w:val="en-US"/>
        </w:rPr>
        <w:t xml:space="preserve"> bit 2 </w:t>
      </w:r>
      <w:r>
        <w:rPr>
          <w:rFonts w:eastAsiaTheme="minorEastAsia"/>
          <w:color w:val="FF0000"/>
        </w:rPr>
        <w:t>στον</w:t>
      </w:r>
      <w:r>
        <w:rPr>
          <w:rFonts w:eastAsiaTheme="minorEastAsia"/>
          <w:color w:val="FF0000"/>
          <w:lang w:val="en-US"/>
        </w:rPr>
        <w:t xml:space="preserve"> </w:t>
      </w:r>
      <w:proofErr w:type="spellStart"/>
      <w:r>
        <w:rPr>
          <w:rFonts w:eastAsiaTheme="minorEastAsia"/>
          <w:color w:val="FF0000"/>
        </w:rPr>
        <w:t>καταχωρητή</w:t>
      </w:r>
      <w:proofErr w:type="spellEnd"/>
      <w:r>
        <w:rPr>
          <w:rFonts w:eastAsiaTheme="minorEastAsia"/>
          <w:color w:val="FF0000"/>
          <w:lang w:val="en-US"/>
        </w:rPr>
        <w:t xml:space="preserve"> INTCON)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 xml:space="preserve">26. Πως ενεργοποιούνται οι διακοπές που προκαλούνται από 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>0;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Ο έλεγχος των διακοπών γίνεται από 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 xml:space="preserve">INTCON </w:t>
      </w:r>
      <w:r>
        <w:rPr>
          <w:rFonts w:eastAsiaTheme="minorEastAsia"/>
        </w:rPr>
        <w:t xml:space="preserve">και η σημασία του κάθε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 xml:space="preserve">αυτού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φαίνεται στον παρακάτω πίνακα: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noProof/>
          <w:lang w:eastAsia="el-GR"/>
        </w:rPr>
        <w:drawing>
          <wp:inline distT="0" distB="0" distL="0" distR="0">
            <wp:extent cx="6134100" cy="1676400"/>
            <wp:effectExtent l="19050" t="0" r="0" b="0"/>
            <wp:docPr id="39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r>
        <w:rPr>
          <w:rFonts w:eastAsiaTheme="minorEastAsia"/>
          <w:noProof/>
          <w:lang w:eastAsia="el-GR"/>
        </w:rPr>
        <w:drawing>
          <wp:inline distT="0" distB="0" distL="0" distR="0">
            <wp:extent cx="5960110" cy="5317490"/>
            <wp:effectExtent l="19050" t="0" r="2540" b="0"/>
            <wp:docPr id="40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Με βάση τον παραπάνω πίνακα θα πρέπει: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Α) Να ενεργοποιηθούν όλες οι διακοπές, </w:t>
      </w:r>
      <w:r>
        <w:rPr>
          <w:rFonts w:eastAsiaTheme="minorEastAsia"/>
          <w:lang w:val="en-US"/>
        </w:rPr>
        <w:t>GIE</w:t>
      </w:r>
      <w:r>
        <w:rPr>
          <w:rFonts w:eastAsiaTheme="minorEastAsia"/>
        </w:rPr>
        <w:t>/</w:t>
      </w:r>
      <w:r>
        <w:rPr>
          <w:rFonts w:eastAsiaTheme="minorEastAsia"/>
          <w:lang w:val="en-US"/>
        </w:rPr>
        <w:t>GIEH</w:t>
      </w:r>
      <w:r>
        <w:rPr>
          <w:rFonts w:eastAsiaTheme="minorEastAsia"/>
        </w:rPr>
        <w:t>=1 (</w:t>
      </w:r>
      <w:r>
        <w:rPr>
          <w:rFonts w:eastAsiaTheme="minorEastAsia"/>
          <w:lang w:val="en-US"/>
        </w:rPr>
        <w:t>bit</w:t>
      </w:r>
      <w:r>
        <w:rPr>
          <w:rFonts w:eastAsiaTheme="minorEastAsia"/>
        </w:rPr>
        <w:t xml:space="preserve"> 7)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Αυτό μπορεί να γίνει με την εντολή: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</w:rPr>
      </w:pPr>
      <w:r>
        <w:rPr>
          <w:rFonts w:eastAsiaTheme="minorEastAsia"/>
        </w:rPr>
        <w:lastRenderedPageBreak/>
        <w:t xml:space="preserve"> </w:t>
      </w: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INTCON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GIE</w:t>
      </w:r>
      <w:r>
        <w:rPr>
          <w:rFonts w:eastAsiaTheme="minorEastAsia"/>
        </w:rPr>
        <w:t>/</w:t>
      </w:r>
      <w:r>
        <w:rPr>
          <w:rFonts w:eastAsiaTheme="minorEastAsia"/>
          <w:lang w:val="en-US"/>
        </w:rPr>
        <w:t xml:space="preserve">GIEH </w:t>
      </w:r>
      <w:r>
        <w:rPr>
          <w:rFonts w:eastAsiaTheme="minorEastAsia"/>
          <w:color w:val="FF0000"/>
        </w:rPr>
        <w:t xml:space="preserve">; </w:t>
      </w:r>
      <w:r>
        <w:rPr>
          <w:rFonts w:eastAsiaTheme="minorEastAsia"/>
          <w:color w:val="FF0000"/>
          <w:lang w:val="en-US"/>
        </w:rPr>
        <w:t>E</w:t>
      </w:r>
      <w:proofErr w:type="spellStart"/>
      <w:r>
        <w:rPr>
          <w:rFonts w:eastAsiaTheme="minorEastAsia"/>
          <w:color w:val="FF0000"/>
        </w:rPr>
        <w:t>νεργοποίηση</w:t>
      </w:r>
      <w:proofErr w:type="spellEnd"/>
      <w:r>
        <w:rPr>
          <w:rFonts w:eastAsiaTheme="minorEastAsia"/>
          <w:color w:val="FF0000"/>
        </w:rPr>
        <w:t xml:space="preserve"> όλων των διακοπών(</w:t>
      </w:r>
      <w:r>
        <w:rPr>
          <w:rFonts w:eastAsiaTheme="minorEastAsia"/>
          <w:color w:val="FF0000"/>
          <w:lang w:val="en-US"/>
        </w:rPr>
        <w:t>General Interrupt Enable</w:t>
      </w:r>
      <w:r>
        <w:rPr>
          <w:rFonts w:eastAsiaTheme="minorEastAsia"/>
          <w:color w:val="FF0000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ή την αλλιώς την εντολή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INTCON</w:t>
      </w:r>
      <w:r>
        <w:rPr>
          <w:rFonts w:eastAsiaTheme="minorEastAsia"/>
        </w:rPr>
        <w:t>, 7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lang w:val="en-US"/>
        </w:rPr>
        <w:t>B</w:t>
      </w:r>
      <w:r>
        <w:rPr>
          <w:rFonts w:eastAsiaTheme="minorEastAsia"/>
        </w:rPr>
        <w:t xml:space="preserve">)  Να ενεργοποιηθούν οι διακοπές από υπερχείλιση 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</w:t>
      </w:r>
      <w:proofErr w:type="gramStart"/>
      <w:r>
        <w:rPr>
          <w:rFonts w:eastAsiaTheme="minorEastAsia"/>
        </w:rPr>
        <w:t xml:space="preserve">,  </w:t>
      </w:r>
      <w:r>
        <w:rPr>
          <w:rFonts w:eastAsiaTheme="minorEastAsia"/>
          <w:lang w:val="en-US"/>
        </w:rPr>
        <w:t>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IE</w:t>
      </w:r>
      <w:proofErr w:type="gramEnd"/>
      <w:r>
        <w:rPr>
          <w:rFonts w:eastAsiaTheme="minorEastAsia"/>
        </w:rPr>
        <w:t>=1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Αυτό μπορεί να γίνει με την εντολή: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INTCON</w:t>
      </w:r>
      <w:r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TMR</w:t>
      </w:r>
      <w:r>
        <w:rPr>
          <w:rFonts w:eastAsiaTheme="minorEastAsia"/>
        </w:rPr>
        <w:t xml:space="preserve">0ΙΕ ; ενεργοποίηση διακοπών από τον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ή αλλιώς την εντολή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INTCON</w:t>
      </w:r>
      <w:r>
        <w:rPr>
          <w:rFonts w:eastAsiaTheme="minorEastAsia"/>
        </w:rPr>
        <w:t>, 5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27. Πως μπορούμε να βάλουμε την αρχική τιμή </w:t>
      </w:r>
      <w:r>
        <w:rPr>
          <w:rFonts w:eastAsiaTheme="minorEastAsia"/>
          <w:b/>
          <w:lang w:val="en-US"/>
        </w:rPr>
        <w:t>F</w:t>
      </w:r>
      <w:r>
        <w:rPr>
          <w:rFonts w:eastAsiaTheme="minorEastAsia"/>
          <w:b/>
        </w:rPr>
        <w:t>6</w:t>
      </w:r>
      <w:r>
        <w:rPr>
          <w:rFonts w:eastAsiaTheme="minorEastAsia"/>
          <w:b/>
          <w:lang w:val="en-US"/>
        </w:rPr>
        <w:t>D</w:t>
      </w:r>
      <w:r>
        <w:rPr>
          <w:rFonts w:eastAsiaTheme="minorEastAsia"/>
          <w:b/>
        </w:rPr>
        <w:t xml:space="preserve">8, δηλαδή </w:t>
      </w:r>
      <w:r>
        <w:rPr>
          <w:rFonts w:eastAsiaTheme="minorEastAsia"/>
          <w:b/>
          <w:color w:val="C00000"/>
        </w:rPr>
        <w:t>1111</w:t>
      </w:r>
      <w:r>
        <w:rPr>
          <w:rFonts w:eastAsiaTheme="minorEastAsia"/>
          <w:b/>
          <w:color w:val="7030A0"/>
        </w:rPr>
        <w:t xml:space="preserve"> 0110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  <w:b/>
          <w:color w:val="0070C0"/>
        </w:rPr>
        <w:t>1101</w:t>
      </w:r>
      <w:r>
        <w:rPr>
          <w:rFonts w:eastAsiaTheme="minorEastAsia"/>
          <w:b/>
        </w:rPr>
        <w:t xml:space="preserve"> 1000, στον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>0;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lang w:val="en-US"/>
        </w:rPr>
        <w:t>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 xml:space="preserve">H </w:t>
      </w:r>
      <w:r>
        <w:rPr>
          <w:rFonts w:eastAsiaTheme="minorEastAsia"/>
        </w:rPr>
        <w:t xml:space="preserve">είναι το υψηλό </w:t>
      </w:r>
      <w:r>
        <w:rPr>
          <w:rFonts w:eastAsiaTheme="minorEastAsia"/>
          <w:lang w:val="en-US"/>
        </w:rPr>
        <w:t xml:space="preserve">byte </w:t>
      </w:r>
      <w:r>
        <w:rPr>
          <w:rFonts w:eastAsiaTheme="minorEastAsia"/>
        </w:rPr>
        <w:t xml:space="preserve">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 (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</w:t>
      </w:r>
      <w:r>
        <w:rPr>
          <w:rFonts w:eastAsiaTheme="minorEastAsia"/>
          <w:lang w:val="en-US"/>
        </w:rPr>
        <w:t>High</w:t>
      </w:r>
      <w:r>
        <w:rPr>
          <w:rFonts w:eastAsiaTheme="minorEastAsia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lang w:val="en-US"/>
        </w:rPr>
        <w:t>TMR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 xml:space="preserve">L </w:t>
      </w:r>
      <w:r>
        <w:rPr>
          <w:rFonts w:eastAsiaTheme="minorEastAsia"/>
        </w:rPr>
        <w:t xml:space="preserve">είναι το χαμηλό </w:t>
      </w:r>
      <w:r>
        <w:rPr>
          <w:rFonts w:eastAsiaTheme="minorEastAsia"/>
          <w:lang w:val="en-US"/>
        </w:rPr>
        <w:t xml:space="preserve">byte </w:t>
      </w:r>
      <w:r>
        <w:rPr>
          <w:rFonts w:eastAsiaTheme="minorEastAsia"/>
        </w:rPr>
        <w:t xml:space="preserve">του 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>0 (</w:t>
      </w:r>
      <w:r>
        <w:rPr>
          <w:rFonts w:eastAsiaTheme="minorEastAsia"/>
          <w:lang w:val="en-US"/>
        </w:rPr>
        <w:t>Timer</w:t>
      </w:r>
      <w:r>
        <w:rPr>
          <w:rFonts w:eastAsiaTheme="minorEastAsia"/>
        </w:rPr>
        <w:t xml:space="preserve">0 </w:t>
      </w:r>
      <w:r>
        <w:rPr>
          <w:rFonts w:eastAsiaTheme="minorEastAsia"/>
          <w:lang w:val="en-US"/>
        </w:rPr>
        <w:t>Low</w:t>
      </w:r>
      <w:r>
        <w:rPr>
          <w:rFonts w:eastAsiaTheme="minorEastAsia"/>
        </w:rPr>
        <w:t>)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Θα πρέπει να βάλουμε την τιμή </w:t>
      </w:r>
      <w:r>
        <w:rPr>
          <w:rFonts w:eastAsiaTheme="minorEastAsia"/>
          <w:lang w:val="en-US"/>
        </w:rPr>
        <w:t>F</w:t>
      </w:r>
      <w:r>
        <w:rPr>
          <w:rFonts w:eastAsiaTheme="minorEastAsia"/>
        </w:rPr>
        <w:t xml:space="preserve">6 στο υψηλό </w:t>
      </w:r>
      <w:r>
        <w:rPr>
          <w:rFonts w:eastAsiaTheme="minorEastAsia"/>
          <w:lang w:val="en-US"/>
        </w:rPr>
        <w:t>byte</w:t>
      </w:r>
      <w:r>
        <w:rPr>
          <w:rFonts w:eastAsiaTheme="minorEastAsia"/>
        </w:rPr>
        <w:t xml:space="preserve"> και την τιμή </w:t>
      </w:r>
      <w:r>
        <w:rPr>
          <w:rFonts w:eastAsiaTheme="minorEastAsia"/>
          <w:lang w:val="en-US"/>
        </w:rPr>
        <w:t>D</w:t>
      </w:r>
      <w:r>
        <w:rPr>
          <w:rFonts w:eastAsiaTheme="minorEastAsia"/>
        </w:rPr>
        <w:t xml:space="preserve">8 στο χαμηλό </w:t>
      </w:r>
      <w:r>
        <w:rPr>
          <w:rFonts w:eastAsiaTheme="minorEastAsia"/>
          <w:lang w:val="en-US"/>
        </w:rPr>
        <w:t>byte</w:t>
      </w:r>
      <w:r>
        <w:rPr>
          <w:rFonts w:eastAsiaTheme="minorEastAsia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7076CD" w:rsidP="007076CD">
      <w:pPr>
        <w:spacing w:after="120"/>
        <w:ind w:firstLine="720"/>
        <w:rPr>
          <w:color w:val="C00000"/>
        </w:rPr>
      </w:pP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t xml:space="preserve"> 0</w:t>
      </w:r>
      <w:proofErr w:type="spellStart"/>
      <w:r>
        <w:rPr>
          <w:lang w:val="en-US"/>
        </w:rPr>
        <w:t>xF</w:t>
      </w:r>
      <w:proofErr w:type="spellEnd"/>
      <w:r>
        <w:t xml:space="preserve">6 </w:t>
      </w:r>
      <w:r>
        <w:rPr>
          <w:color w:val="C00000"/>
        </w:rPr>
        <w:t xml:space="preserve">; Αρχική τιμή για το </w:t>
      </w:r>
      <w:r>
        <w:rPr>
          <w:color w:val="C00000"/>
          <w:lang w:val="en-US"/>
        </w:rPr>
        <w:t xml:space="preserve">high 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120"/>
        <w:rPr>
          <w:color w:val="7030A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     </w:t>
      </w:r>
      <w:r>
        <w:rPr>
          <w:color w:val="7030A0"/>
          <w:lang w:val="en-US"/>
        </w:rPr>
        <w:t>; move literal value 0xF6 to w</w:t>
      </w:r>
    </w:p>
    <w:p w:rsidR="007076CD" w:rsidRDefault="007076CD" w:rsidP="007076CD">
      <w:pPr>
        <w:spacing w:after="120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TMR</w:t>
      </w:r>
      <w:r>
        <w:t>0</w:t>
      </w:r>
      <w:r>
        <w:rPr>
          <w:lang w:val="en-US"/>
        </w:rPr>
        <w:t xml:space="preserve">H </w:t>
      </w:r>
      <w:r>
        <w:rPr>
          <w:color w:val="C00000"/>
        </w:rPr>
        <w:t xml:space="preserve">; Τοποθέτηση της τιμής στο Υψηλό </w:t>
      </w:r>
      <w:r>
        <w:rPr>
          <w:color w:val="C00000"/>
          <w:lang w:val="en-US"/>
        </w:rPr>
        <w:t xml:space="preserve">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120"/>
        <w:rPr>
          <w:color w:val="7030A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7030A0"/>
          <w:lang w:val="en-US"/>
        </w:rPr>
        <w:t xml:space="preserve">; move w to file </w:t>
      </w:r>
      <w:proofErr w:type="gramStart"/>
      <w:r>
        <w:rPr>
          <w:color w:val="7030A0"/>
          <w:lang w:val="en-US"/>
        </w:rPr>
        <w:t>TMR0H(</w:t>
      </w:r>
      <w:proofErr w:type="gramEnd"/>
      <w:r>
        <w:rPr>
          <w:color w:val="7030A0"/>
          <w:lang w:val="en-US"/>
        </w:rPr>
        <w:t>High byte of Timer0)</w:t>
      </w:r>
    </w:p>
    <w:p w:rsidR="007076CD" w:rsidRDefault="007076CD" w:rsidP="007076CD">
      <w:pPr>
        <w:spacing w:after="120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t xml:space="preserve"> 0</w:t>
      </w:r>
      <w:proofErr w:type="spellStart"/>
      <w:r>
        <w:rPr>
          <w:lang w:val="en-US"/>
        </w:rPr>
        <w:t>xD</w:t>
      </w:r>
      <w:proofErr w:type="spellEnd"/>
      <w:r>
        <w:t xml:space="preserve">8 </w:t>
      </w:r>
      <w:r>
        <w:rPr>
          <w:color w:val="C00000"/>
        </w:rPr>
        <w:t xml:space="preserve">; Αρχική τιμή για το </w:t>
      </w:r>
      <w:r>
        <w:rPr>
          <w:color w:val="C00000"/>
          <w:lang w:val="en-US"/>
        </w:rPr>
        <w:t xml:space="preserve">low 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120"/>
        <w:rPr>
          <w:color w:val="7030A0"/>
          <w:lang w:val="en-US"/>
        </w:rPr>
      </w:pPr>
      <w:r>
        <w:rPr>
          <w:color w:val="C00000"/>
        </w:rPr>
        <w:t xml:space="preserve">         </w:t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7030A0"/>
          <w:lang w:val="en-US"/>
        </w:rPr>
        <w:t>; move literal value 0xD8 to w</w:t>
      </w:r>
    </w:p>
    <w:p w:rsidR="007076CD" w:rsidRDefault="007076CD" w:rsidP="007076CD">
      <w:pPr>
        <w:spacing w:after="120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TMR</w:t>
      </w:r>
      <w:r>
        <w:t>0</w:t>
      </w:r>
      <w:r>
        <w:rPr>
          <w:lang w:val="en-US"/>
        </w:rPr>
        <w:t xml:space="preserve">L </w:t>
      </w:r>
      <w:r>
        <w:rPr>
          <w:color w:val="C00000"/>
        </w:rPr>
        <w:t xml:space="preserve">; Τοποθέτηση της τιμής στο χαμηλό </w:t>
      </w:r>
      <w:r>
        <w:rPr>
          <w:color w:val="C00000"/>
          <w:lang w:val="en-US"/>
        </w:rPr>
        <w:t xml:space="preserve">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120"/>
        <w:rPr>
          <w:color w:val="7030A0"/>
          <w:lang w:val="en-US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  <w:lang w:val="en-US"/>
        </w:rPr>
        <w:t xml:space="preserve">; move w to file </w:t>
      </w:r>
      <w:proofErr w:type="gramStart"/>
      <w:r>
        <w:rPr>
          <w:color w:val="7030A0"/>
          <w:lang w:val="en-US"/>
        </w:rPr>
        <w:t>TMR0L(</w:t>
      </w:r>
      <w:proofErr w:type="gramEnd"/>
      <w:r>
        <w:rPr>
          <w:color w:val="7030A0"/>
          <w:lang w:val="en-US"/>
        </w:rPr>
        <w:t>Low byte of Timer0)</w:t>
      </w:r>
    </w:p>
    <w:p w:rsidR="007076CD" w:rsidRDefault="007076CD" w:rsidP="007076CD">
      <w:pPr>
        <w:spacing w:after="120"/>
      </w:pPr>
      <w:r>
        <w:t xml:space="preserve">Μετά από αυτές τις εντολές ο </w:t>
      </w:r>
      <w:r>
        <w:rPr>
          <w:lang w:val="en-US"/>
        </w:rPr>
        <w:t>Timer</w:t>
      </w:r>
      <w:r>
        <w:t xml:space="preserve">0 θα πάρει την αρχική τιμή </w:t>
      </w:r>
    </w:p>
    <w:tbl>
      <w:tblPr>
        <w:tblStyle w:val="a5"/>
        <w:tblW w:w="0" w:type="auto"/>
        <w:jc w:val="center"/>
        <w:tblLook w:val="04A0"/>
      </w:tblPr>
      <w:tblGrid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2"/>
        <w:gridCol w:w="652"/>
        <w:gridCol w:w="652"/>
        <w:gridCol w:w="652"/>
        <w:gridCol w:w="652"/>
        <w:gridCol w:w="652"/>
      </w:tblGrid>
      <w:tr w:rsidR="007076CD" w:rsidTr="007076CD">
        <w:trPr>
          <w:jc w:val="center"/>
        </w:trPr>
        <w:tc>
          <w:tcPr>
            <w:tcW w:w="26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26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6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6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076CD" w:rsidRDefault="007076C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7076CD" w:rsidTr="007076CD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</w:tr>
    </w:tbl>
    <w:p w:rsidR="007076CD" w:rsidRDefault="007076CD" w:rsidP="007076CD">
      <w:pPr>
        <w:spacing w:after="120"/>
      </w:pPr>
    </w:p>
    <w:p w:rsidR="007076CD" w:rsidRDefault="007076CD" w:rsidP="007076CD">
      <w:pPr>
        <w:spacing w:after="120"/>
        <w:rPr>
          <w:b/>
        </w:rPr>
      </w:pPr>
      <w:r>
        <w:rPr>
          <w:b/>
        </w:rPr>
        <w:t xml:space="preserve">28 Γράψτε ένα κομμάτι προγράμματος με το οποίο αναμένεται έως ότου γίνει μια  διακοπή από τον </w:t>
      </w:r>
      <w:r>
        <w:rPr>
          <w:b/>
          <w:lang w:val="en-US"/>
        </w:rPr>
        <w:t>timer</w:t>
      </w:r>
      <w:r>
        <w:rPr>
          <w:b/>
        </w:rPr>
        <w:t>0.  ‘</w:t>
      </w:r>
      <w:proofErr w:type="spellStart"/>
      <w:r>
        <w:rPr>
          <w:b/>
        </w:rPr>
        <w:t>Οταν</w:t>
      </w:r>
      <w:proofErr w:type="spellEnd"/>
      <w:r>
        <w:rPr>
          <w:b/>
        </w:rPr>
        <w:t xml:space="preserve"> γίνει διακοπή αντιστρέφεται το περιεχόμενο της πόρτας Β, δηλαδή αλλάζουν τα 1 σε 0 και τα 0 σε 1.</w:t>
      </w:r>
    </w:p>
    <w:p w:rsidR="007076CD" w:rsidRDefault="007076CD" w:rsidP="007076CD">
      <w:pPr>
        <w:spacing w:after="120"/>
        <w:ind w:left="720"/>
      </w:pPr>
      <w:proofErr w:type="spellStart"/>
      <w:proofErr w:type="gramStart"/>
      <w:r>
        <w:rPr>
          <w:lang w:val="en-US"/>
        </w:rPr>
        <w:t>bcf</w:t>
      </w:r>
      <w:proofErr w:type="spellEnd"/>
      <w:proofErr w:type="gramEnd"/>
      <w:r>
        <w:rPr>
          <w:lang w:val="en-US"/>
        </w:rPr>
        <w:t xml:space="preserve"> INTCON</w:t>
      </w:r>
      <w:r>
        <w:t xml:space="preserve">, </w:t>
      </w:r>
      <w:r>
        <w:rPr>
          <w:lang w:val="en-US"/>
        </w:rPr>
        <w:t>TMR</w:t>
      </w:r>
      <w:r>
        <w:t>0</w:t>
      </w:r>
      <w:r>
        <w:rPr>
          <w:lang w:val="en-US"/>
        </w:rPr>
        <w:t>IF</w:t>
      </w:r>
      <w:r>
        <w:t xml:space="preserve">; </w:t>
      </w:r>
      <w:proofErr w:type="spellStart"/>
      <w:r>
        <w:rPr>
          <w:color w:val="FF0000"/>
        </w:rPr>
        <w:t>Εξαφαλίζουμε</w:t>
      </w:r>
      <w:proofErr w:type="spellEnd"/>
      <w:r>
        <w:rPr>
          <w:color w:val="FF0000"/>
        </w:rPr>
        <w:t xml:space="preserve"> ότι η σημαία διακοπών από των </w:t>
      </w:r>
      <w:r>
        <w:rPr>
          <w:color w:val="FF0000"/>
          <w:lang w:val="en-US"/>
        </w:rPr>
        <w:t>timer</w:t>
      </w:r>
      <w:r>
        <w:rPr>
          <w:color w:val="FF0000"/>
        </w:rPr>
        <w:t>0 είναι 0</w:t>
      </w:r>
    </w:p>
    <w:p w:rsidR="007076CD" w:rsidRDefault="007076CD" w:rsidP="007076CD">
      <w:pPr>
        <w:spacing w:after="120"/>
        <w:ind w:left="720"/>
        <w:rPr>
          <w:color w:val="7030A0"/>
          <w:lang w:val="en-US"/>
        </w:rPr>
      </w:pPr>
      <w:r>
        <w:tab/>
      </w:r>
      <w:r>
        <w:tab/>
        <w:t xml:space="preserve">       </w:t>
      </w:r>
      <w:r>
        <w:rPr>
          <w:lang w:val="en-US"/>
        </w:rPr>
        <w:t xml:space="preserve">; </w:t>
      </w:r>
      <w:r>
        <w:rPr>
          <w:color w:val="7030A0"/>
          <w:lang w:val="en-US"/>
        </w:rPr>
        <w:t>bit clear TMR0IF at INTCON register</w:t>
      </w:r>
    </w:p>
    <w:p w:rsidR="007076CD" w:rsidRDefault="007076CD" w:rsidP="007076CD">
      <w:pPr>
        <w:spacing w:after="120"/>
        <w:rPr>
          <w:color w:val="FF0000"/>
          <w:lang w:val="en-US"/>
        </w:rPr>
      </w:pPr>
      <w:proofErr w:type="gramStart"/>
      <w:r>
        <w:rPr>
          <w:lang w:val="en-US"/>
        </w:rPr>
        <w:t>loop1</w:t>
      </w:r>
      <w:proofErr w:type="gramEnd"/>
      <w:r>
        <w:rPr>
          <w:lang w:val="en-US"/>
        </w:rPr>
        <w:tab/>
      </w:r>
      <w:proofErr w:type="spellStart"/>
      <w:r>
        <w:rPr>
          <w:lang w:val="en-US"/>
        </w:rPr>
        <w:t>btfss</w:t>
      </w:r>
      <w:proofErr w:type="spellEnd"/>
      <w:r>
        <w:rPr>
          <w:lang w:val="en-US"/>
        </w:rPr>
        <w:t xml:space="preserve"> INTCON, TMR0IF ; </w:t>
      </w:r>
      <w:r>
        <w:rPr>
          <w:color w:val="FF0000"/>
        </w:rPr>
        <w:t>Έλεγξε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την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σημαία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του</w:t>
      </w:r>
      <w:r>
        <w:rPr>
          <w:color w:val="FF0000"/>
          <w:lang w:val="en-US"/>
        </w:rPr>
        <w:t xml:space="preserve"> </w:t>
      </w:r>
      <w:r>
        <w:rPr>
          <w:color w:val="FF0000"/>
        </w:rPr>
        <w:t>μηδενός</w:t>
      </w:r>
      <w:r>
        <w:rPr>
          <w:color w:val="FF0000"/>
          <w:lang w:val="en-US"/>
        </w:rPr>
        <w:t xml:space="preserve"> TMR0IF </w:t>
      </w:r>
      <w:r>
        <w:rPr>
          <w:color w:val="FF0000"/>
        </w:rPr>
        <w:t>στον</w:t>
      </w:r>
      <w:r>
        <w:rPr>
          <w:color w:val="FF0000"/>
          <w:lang w:val="en-US"/>
        </w:rPr>
        <w:t xml:space="preserve"> </w:t>
      </w:r>
      <w:proofErr w:type="spellStart"/>
      <w:r>
        <w:rPr>
          <w:color w:val="FF0000"/>
        </w:rPr>
        <w:t>καταχωρητή</w:t>
      </w:r>
      <w:proofErr w:type="spellEnd"/>
      <w:r>
        <w:rPr>
          <w:color w:val="FF0000"/>
          <w:lang w:val="en-US"/>
        </w:rPr>
        <w:t xml:space="preserve"> INTCON </w:t>
      </w:r>
      <w:r>
        <w:rPr>
          <w:color w:val="FF0000"/>
        </w:rPr>
        <w:t>και</w:t>
      </w:r>
      <w:r>
        <w:rPr>
          <w:color w:val="FF0000"/>
          <w:lang w:val="en-US"/>
        </w:rPr>
        <w:t xml:space="preserve"> </w:t>
      </w:r>
    </w:p>
    <w:p w:rsidR="007076CD" w:rsidRDefault="007076CD" w:rsidP="007076CD">
      <w:pPr>
        <w:spacing w:after="120"/>
        <w:rPr>
          <w:color w:val="FF0000"/>
        </w:rPr>
      </w:pP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 xml:space="preserve">            </w:t>
      </w:r>
      <w:r>
        <w:rPr>
          <w:color w:val="FF0000"/>
        </w:rPr>
        <w:t>; παράκαμψε την επόμενη εντολή αν είναι 1</w:t>
      </w:r>
    </w:p>
    <w:p w:rsidR="007076CD" w:rsidRDefault="007076CD" w:rsidP="007076CD">
      <w:pPr>
        <w:spacing w:after="120"/>
        <w:ind w:left="2160"/>
        <w:rPr>
          <w:color w:val="7030A0"/>
          <w:lang w:val="en-US"/>
        </w:rPr>
      </w:pPr>
      <w:r>
        <w:t xml:space="preserve">            </w:t>
      </w:r>
      <w:r>
        <w:rPr>
          <w:lang w:val="en-US"/>
        </w:rPr>
        <w:t xml:space="preserve">; </w:t>
      </w:r>
      <w:r>
        <w:rPr>
          <w:color w:val="7030A0"/>
          <w:lang w:val="en-US"/>
        </w:rPr>
        <w:t>test bit TMR0IF at INTCON and skip next instruction if TMR0IF is set.</w:t>
      </w:r>
    </w:p>
    <w:p w:rsidR="007076CD" w:rsidRDefault="007076CD" w:rsidP="007076CD">
      <w:pPr>
        <w:spacing w:after="120"/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goto</w:t>
      </w:r>
      <w:proofErr w:type="spellEnd"/>
      <w:proofErr w:type="gramEnd"/>
      <w:r>
        <w:rPr>
          <w:lang w:val="en-US"/>
        </w:rPr>
        <w:t xml:space="preserve"> loop</w:t>
      </w:r>
      <w:r>
        <w:t>1</w:t>
      </w:r>
      <w:r>
        <w:tab/>
        <w:t xml:space="preserve">            ; </w:t>
      </w:r>
      <w:r>
        <w:rPr>
          <w:color w:val="FF0000"/>
        </w:rPr>
        <w:t xml:space="preserve">πήγαινε στην ετικέτα </w:t>
      </w:r>
      <w:r>
        <w:rPr>
          <w:color w:val="FF0000"/>
          <w:lang w:val="en-US"/>
        </w:rPr>
        <w:t>loop</w:t>
      </w:r>
      <w:r>
        <w:rPr>
          <w:color w:val="FF0000"/>
        </w:rPr>
        <w:t>1.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proofErr w:type="spellStart"/>
      <w:proofErr w:type="gramStart"/>
      <w:r>
        <w:rPr>
          <w:rFonts w:eastAsiaTheme="minorEastAsia"/>
          <w:lang w:val="en-US"/>
        </w:rPr>
        <w:t>movlw</w:t>
      </w:r>
      <w:proofErr w:type="spellEnd"/>
      <w:proofErr w:type="gramEnd"/>
      <w:r>
        <w:rPr>
          <w:rFonts w:eastAsiaTheme="minorEastAsia"/>
          <w:lang w:val="en-US"/>
        </w:rPr>
        <w:t xml:space="preserve"> B</w:t>
      </w:r>
      <w:r>
        <w:rPr>
          <w:rFonts w:eastAsiaTheme="minorEastAsia"/>
        </w:rPr>
        <w:t>’11111111’     ;</w:t>
      </w:r>
      <w:r>
        <w:rPr>
          <w:rFonts w:eastAsiaTheme="minorEastAsia"/>
          <w:color w:val="FF0000"/>
        </w:rPr>
        <w:t xml:space="preserve"> φόρτωσε στον </w:t>
      </w:r>
      <w:r>
        <w:rPr>
          <w:rFonts w:eastAsiaTheme="minorEastAsia"/>
          <w:color w:val="FF0000"/>
          <w:lang w:val="en-US"/>
        </w:rPr>
        <w:t>w</w:t>
      </w:r>
      <w:r>
        <w:rPr>
          <w:rFonts w:eastAsiaTheme="minorEastAsia"/>
          <w:color w:val="FF0000"/>
        </w:rPr>
        <w:t xml:space="preserve"> την τιμή 1111 </w:t>
      </w:r>
      <w:proofErr w:type="spellStart"/>
      <w:r>
        <w:rPr>
          <w:rFonts w:eastAsiaTheme="minorEastAsia"/>
          <w:color w:val="FF0000"/>
        </w:rPr>
        <w:t>1111</w:t>
      </w:r>
      <w:proofErr w:type="spellEnd"/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</w:t>
      </w:r>
      <w:r>
        <w:rPr>
          <w:rFonts w:eastAsiaTheme="minorEastAsia"/>
          <w:lang w:val="en-US"/>
        </w:rPr>
        <w:t xml:space="preserve">; </w:t>
      </w:r>
      <w:r>
        <w:rPr>
          <w:rFonts w:eastAsiaTheme="minorEastAsia"/>
          <w:color w:val="7030A0"/>
          <w:lang w:val="en-US"/>
        </w:rPr>
        <w:t xml:space="preserve">move literal value 1111 </w:t>
      </w:r>
      <w:proofErr w:type="spellStart"/>
      <w:r>
        <w:rPr>
          <w:rFonts w:eastAsiaTheme="minorEastAsia"/>
          <w:color w:val="7030A0"/>
          <w:lang w:val="en-US"/>
        </w:rPr>
        <w:t>1111</w:t>
      </w:r>
      <w:proofErr w:type="spellEnd"/>
      <w:r>
        <w:rPr>
          <w:rFonts w:eastAsiaTheme="minorEastAsia"/>
          <w:color w:val="7030A0"/>
          <w:lang w:val="en-US"/>
        </w:rPr>
        <w:t xml:space="preserve"> to w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</w:rPr>
      </w:pPr>
      <w:r>
        <w:rPr>
          <w:rFonts w:eastAsiaTheme="minorEastAsia"/>
          <w:lang w:val="en-US"/>
        </w:rPr>
        <w:tab/>
      </w:r>
      <w:proofErr w:type="spellStart"/>
      <w:proofErr w:type="gramStart"/>
      <w:r>
        <w:rPr>
          <w:rFonts w:eastAsiaTheme="minorEastAsia"/>
          <w:lang w:val="en-US"/>
        </w:rPr>
        <w:t>xorwf</w:t>
      </w:r>
      <w:proofErr w:type="spellEnd"/>
      <w:proofErr w:type="gramEnd"/>
      <w:r>
        <w:rPr>
          <w:rFonts w:eastAsiaTheme="minorEastAsia"/>
          <w:lang w:val="en-US"/>
        </w:rPr>
        <w:t xml:space="preserve"> PORTB</w:t>
      </w:r>
      <w:r>
        <w:rPr>
          <w:rFonts w:eastAsiaTheme="minorEastAsia"/>
        </w:rPr>
        <w:t>,1</w:t>
      </w:r>
      <w:r>
        <w:rPr>
          <w:rFonts w:eastAsiaTheme="minorEastAsia"/>
        </w:rPr>
        <w:tab/>
        <w:t xml:space="preserve">           ; </w:t>
      </w:r>
      <w:r>
        <w:rPr>
          <w:rFonts w:eastAsiaTheme="minorEastAsia"/>
          <w:color w:val="FF0000"/>
        </w:rPr>
        <w:t>Κάνε αποκλειστικό ή(</w:t>
      </w:r>
      <w:r>
        <w:rPr>
          <w:rFonts w:eastAsiaTheme="minorEastAsia"/>
          <w:color w:val="FF0000"/>
          <w:lang w:val="en-US"/>
        </w:rPr>
        <w:t>Exclusive OR</w:t>
      </w:r>
      <w:r>
        <w:rPr>
          <w:rFonts w:eastAsiaTheme="minorEastAsia"/>
          <w:color w:val="FF0000"/>
        </w:rPr>
        <w:t xml:space="preserve">) ανάμεσα στο περιεχόμενο του </w:t>
      </w:r>
      <w:r>
        <w:rPr>
          <w:rFonts w:eastAsiaTheme="minorEastAsia"/>
          <w:color w:val="FF0000"/>
          <w:lang w:val="en-US"/>
        </w:rPr>
        <w:t>w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; και το περιεχόμενο της πόρτας Β. Η παράμετρος ,1 δείχνει ότι το αποτέλεσμα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; θα αποθηκευτεί στον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δεδομένων </w:t>
      </w:r>
      <w:r>
        <w:rPr>
          <w:rFonts w:eastAsiaTheme="minorEastAsia"/>
          <w:lang w:val="en-US"/>
        </w:rPr>
        <w:t>PORTB</w:t>
      </w:r>
      <w:r>
        <w:rPr>
          <w:rFonts w:eastAsiaTheme="minorEastAsia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  <w:r>
        <w:rPr>
          <w:rFonts w:eastAsiaTheme="minorEastAsia"/>
          <w:b/>
        </w:rPr>
        <w:t xml:space="preserve">29. Αν ο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χρησιμοποιείται σαν </w:t>
      </w:r>
      <w:proofErr w:type="spellStart"/>
      <w:r>
        <w:rPr>
          <w:rFonts w:eastAsiaTheme="minorEastAsia"/>
          <w:b/>
        </w:rPr>
        <w:t>καταχωρητής</w:t>
      </w:r>
      <w:proofErr w:type="spellEnd"/>
      <w:r>
        <w:rPr>
          <w:rFonts w:eastAsiaTheme="minorEastAsia"/>
          <w:b/>
        </w:rPr>
        <w:t xml:space="preserve"> 16 </w:t>
      </w:r>
      <w:r>
        <w:rPr>
          <w:rFonts w:eastAsiaTheme="minorEastAsia"/>
          <w:b/>
          <w:lang w:val="en-US"/>
        </w:rPr>
        <w:t xml:space="preserve">bit </w:t>
      </w:r>
      <w:r>
        <w:rPr>
          <w:rFonts w:eastAsiaTheme="minorEastAsia"/>
          <w:b/>
        </w:rPr>
        <w:t xml:space="preserve">τι αρχική τιμή θα πρέπει να βάζουμε στον </w:t>
      </w:r>
      <w:r>
        <w:rPr>
          <w:rFonts w:eastAsiaTheme="minorEastAsia"/>
          <w:b/>
          <w:lang w:val="en-US"/>
        </w:rPr>
        <w:t>timer</w:t>
      </w:r>
      <w:r>
        <w:rPr>
          <w:rFonts w:eastAsiaTheme="minorEastAsia"/>
          <w:b/>
        </w:rPr>
        <w:t xml:space="preserve">0 έτσι ώστε να εκτελούνται διακοπές κάθε 50 </w:t>
      </w:r>
      <w:r>
        <w:rPr>
          <w:rFonts w:eastAsiaTheme="minorEastAsia"/>
          <w:b/>
          <w:lang w:val="en-US"/>
        </w:rPr>
        <w:t>ms</w:t>
      </w:r>
      <w:r>
        <w:rPr>
          <w:rFonts w:eastAsiaTheme="minorEastAsia"/>
          <w:b/>
        </w:rPr>
        <w:t xml:space="preserve">; Δίνεται ότι η συχνότητα ρολογιού του </w:t>
      </w:r>
      <w:proofErr w:type="spellStart"/>
      <w:r>
        <w:rPr>
          <w:rFonts w:eastAsiaTheme="minorEastAsia"/>
          <w:b/>
        </w:rPr>
        <w:t>μικροελεγκτή</w:t>
      </w:r>
      <w:proofErr w:type="spellEnd"/>
      <w:r>
        <w:rPr>
          <w:rFonts w:eastAsiaTheme="minorEastAsia"/>
          <w:b/>
        </w:rPr>
        <w:t xml:space="preserve"> είναι 48 </w:t>
      </w:r>
      <w:r>
        <w:rPr>
          <w:rFonts w:eastAsiaTheme="minorEastAsia"/>
          <w:b/>
          <w:lang w:val="en-US"/>
        </w:rPr>
        <w:t>MHz</w:t>
      </w:r>
      <w:r>
        <w:rPr>
          <w:rFonts w:eastAsiaTheme="minorEastAsia"/>
          <w:b/>
        </w:rPr>
        <w:t xml:space="preserve">. Να επιλέξετε τιμή </w:t>
      </w:r>
      <m:oMath>
        <m:r>
          <m:rPr>
            <m:sty m:val="bi"/>
          </m:rPr>
          <w:rPr>
            <w:rFonts w:ascii="Cambria Math" w:eastAsiaTheme="minorEastAsia" w:hAnsi="Cambria Math"/>
          </w:rPr>
          <m:t>Prescaler=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256</m:t>
            </m:r>
          </m:den>
        </m:f>
        <m:r>
          <m:rPr>
            <m:sty m:val="bi"/>
          </m:rPr>
          <w:rPr>
            <w:rFonts w:ascii="Cambria Math" w:eastAsiaTheme="minorEastAsia" w:hAnsi="Cambria Math"/>
          </w:rPr>
          <m:t>.</m:t>
        </m:r>
      </m:oMath>
    </w:p>
    <w:p w:rsidR="007076CD" w:rsidRDefault="000F7DD9" w:rsidP="007076CD">
      <w:pPr>
        <w:spacing w:after="0" w:line="240" w:lineRule="auto"/>
        <w:jc w:val="both"/>
        <w:rPr>
          <w:lang w:val="en-US"/>
        </w:rPr>
      </w:pPr>
      <w:r w:rsidRPr="000F7DD9">
        <w:rPr>
          <w:noProof/>
          <w:lang w:val="en-US"/>
        </w:rPr>
      </w:r>
      <w:r>
        <w:rPr>
          <w:noProof/>
          <w:lang w:val="en-US"/>
        </w:rPr>
        <w:pict>
          <v:group id="Καμβάς 109" o:spid="_x0000_s1300" editas="canvas" style="width:518.7pt;height:210.15pt;mso-position-horizontal-relative:char;mso-position-vertical-relative:line" coordsize="65874,26689">
            <v:shape id="_x0000_s1301" type="#_x0000_t75" style="position:absolute;width:65874;height:26689;visibility:visible">
              <v:fill o:detectmouseclick="t"/>
              <v:path o:connecttype="none"/>
            </v:shape>
            <v:rect id="Rectangle 111" o:spid="_x0000_s1302" style="position:absolute;left:1034;top:5415;width:12411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JHMYA&#10;AADcAAAADwAAAGRycy9kb3ducmV2LnhtbESPT2sCMRTE7wW/Q3iCl1KzuwcpW6OoWFB68g+Ct0fy&#10;ulm7eVk2qa5++qZQ6HGYmd8w03nvGnGlLtSeFeTjDASx9qbmSsHx8P7yCiJEZIONZ1JwpwDz2eBp&#10;iqXxN97RdR8rkSAcSlRgY2xLKYO25DCMfUucvE/fOYxJdpU0Hd4S3DWyyLKJdFhzWrDY0sqS/tp/&#10;OwUf+WO9y5d40Vt9bi6n54k9b1Gp0bBfvIGI1Mf/8F97YxQURQG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JHMYAAADcAAAADwAAAAAAAAAAAAAAAACYAgAAZHJz&#10;L2Rvd25yZXYueG1sUEsFBgAAAAAEAAQA9QAAAIsDAAAAAA==&#10;" fillcolor="#c6d9f1 [671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Ταλαντωτής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  <w:lang w:val="en-US"/>
                      </w:rPr>
                      <w:t xml:space="preserve">(Oscillator) </w:t>
                    </w:r>
                  </w:p>
                </w:txbxContent>
              </v:textbox>
            </v:rect>
            <v:rect id="Rectangle 112" o:spid="_x0000_s1303" style="position:absolute;left:18223;top:5415;width:10384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ZycUA&#10;AADcAAAADwAAAGRycy9kb3ducmV2LnhtbESPT2vCQBTE7wW/w/IEb3VjxD9EVxGhmFNLtR68PbLP&#10;bGL2bchuNX77bqHQ4zAzv2HW29424k6drxwrmIwTEMSF0xWXCr5Ob69LED4ga2wck4InedhuBi9r&#10;zLR78Cfdj6EUEcI+QwUmhDaT0heGLPqxa4mjd3WdxRBlV0rd4SPCbSPTJJlLixXHBYMt7Q0Vt+O3&#10;VVCHWb2YzGu5uOSzw8mfZW7eP5QaDfvdCkSgPvyH/9q5VpCm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FnJxQAAANwAAAAPAAAAAAAAAAAAAAAAAJgCAABkcnMv&#10;ZG93bnJldi54bWxQSwUGAAAAAAQABAD1AAAAigMAAAAA&#10;" fillcolor="#92d050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Διαιρέτης/4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Divider) /4</w:t>
                    </w:r>
                  </w:p>
                </w:txbxContent>
              </v:textbox>
            </v:rect>
            <v:rect id="Rectangle 113" o:spid="_x0000_s1304" style="position:absolute;left:31445;top:5958;width:15938;height:7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/VsYA&#10;AADcAAAADwAAAGRycy9kb3ducmV2LnhtbESPQWvCQBSE7wX/w/IKvUjdNAQpqavU0KJexFqb8yP7&#10;moRm34bsmsR/7wpCj8PMfMMsVqNpRE+dqy0reJlFIIgLq2suFZy+P59fQTiPrLGxTAou5GC1nDws&#10;MNV24C/qj74UAcIuRQWV920qpSsqMuhmtiUO3q/tDPogu1LqDocAN42Mo2guDdYcFipsKauo+Due&#10;jYKPvJ6e1vnc/TS7Tb5Pojw7jLFST4/j+xsIT6P/D9/bW60gjh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/VsYAAADcAAAADwAAAAAAAAAAAAAAAACYAgAAZHJz&#10;L2Rvd25yZXYueG1sUEsFBgAAAAAEAAQA9QAAAIsDAAAAAA==&#10;" fillcolor="#92cddc [1944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Προγραμματιζόμενος Διαιρέτης συχνότητας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proofErr w:type="spellStart"/>
                    <w:r>
                      <w:rPr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rect>
            <v:rect id="Rectangle 114" o:spid="_x0000_s1305" style="position:absolute;left:50428;top:5958;width:11289;height:7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vi8UA&#10;AADcAAAADwAAAGRycy9kb3ducmV2LnhtbESPT2vCQBTE74V+h+UVvJS6MdJSoqv4B0tvVaP3R/Yl&#10;G8y+DdlV03z6bqHQ4zAzv2Hmy9424kadrx0rmIwTEMSF0zVXCk757uUdhA/IGhvHpOCbPCwXjw9z&#10;zLS784Fux1CJCGGfoQITQptJ6QtDFv3YtcTRK11nMUTZVVJ3eI9w28g0Sd6kxZrjgsGWNoaKy/Fq&#10;FRzWz9O9/hpynjZ5OZw/tmZfDkqNnvrVDESgPvyH/9qfWkGav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G+LxQAAANwAAAAPAAAAAAAAAAAAAAAAAJgCAABkcnMv&#10;ZG93bnJldi54bWxQSwUGAAAAAAQABAD1AAAAigMAAAAA&#10;" fillcolor="#c2d69b [194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proofErr w:type="spellStart"/>
                    <w:r>
                      <w:rPr>
                        <w:szCs w:val="24"/>
                      </w:rPr>
                      <w:t>Χρονιστής</w:t>
                    </w:r>
                    <w:proofErr w:type="spellEnd"/>
                    <w:r>
                      <w:rPr>
                        <w:szCs w:val="24"/>
                      </w:rPr>
                      <w:t xml:space="preserve"> 0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Timer</w:t>
                    </w:r>
                    <w:r>
                      <w:rPr>
                        <w:szCs w:val="24"/>
                      </w:rPr>
                      <w:t xml:space="preserve"> 0)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(8 </w:t>
                    </w:r>
                    <w:r>
                      <w:rPr>
                        <w:szCs w:val="24"/>
                        <w:lang w:val="en-US"/>
                      </w:rPr>
                      <w:t xml:space="preserve">bit </w:t>
                    </w:r>
                    <w:r>
                      <w:rPr>
                        <w:szCs w:val="24"/>
                      </w:rPr>
                      <w:t xml:space="preserve">ή 16 </w:t>
                    </w:r>
                    <w:r>
                      <w:rPr>
                        <w:szCs w:val="24"/>
                        <w:lang w:val="en-US"/>
                      </w:rPr>
                      <w:t>bit</w:t>
                    </w:r>
                    <w:r>
                      <w:rPr>
                        <w:szCs w:val="24"/>
                      </w:rPr>
                      <w:t>)</w:t>
                    </w:r>
                  </w:p>
                </w:txbxContent>
              </v:textbox>
            </v:rect>
            <v:shape id="Text Box 115" o:spid="_x0000_s1306" type="#_x0000_t202" style="position:absolute;left:28607;top:543;width:27444;height:4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/98UA&#10;AADcAAAADwAAAGRycy9kb3ducmV2LnhtbESPQWvCQBSE74L/YXlCb7ppKMGmrqEoDV6kGIvt8TX7&#10;moRm34bsVqO/visIHoeZ+YZZZINpxZF611hW8DiLQBCXVjdcKfjYv03nIJxH1thaJgVncpAtx6MF&#10;ptqeeEfHwlciQNilqKD2vkuldGVNBt3MdsTB+7G9QR9kX0nd4ynATSvjKEqkwYbDQo0drWoqf4s/&#10;o8CVUXJ4fyoOn98yp8uz1uuvfKvUw2R4fQHhafD38K290QriOIHr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3/3xQAAANw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Λόγος διαίρεσης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1/2, 1/4, 1/8, 1/16, 1/32, 1/64, 1/128, 1/256</w:t>
                    </w:r>
                  </w:p>
                </w:txbxContent>
              </v:textbox>
            </v:shape>
            <v:shape id="Text Box 116" o:spid="_x0000_s1307" type="#_x0000_t202" style="position:absolute;left:35671;top:14064;width:10531;height:33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abMYA&#10;AADcAAAADwAAAGRycy9kb3ducmV2LnhtbESPQWvCQBSE70L/w/IKvemmoWibZiOiKF5ETIvt8TX7&#10;moRm34bsqtFf7wpCj8PMfMOk09404kidqy0reB5FIIgLq2suFXx+LIevIJxH1thYJgVncjDNHgYp&#10;JtqeeEfH3JciQNglqKDyvk2kdEVFBt3ItsTB+7WdQR9kV0rd4SnATSPjKBpLgzWHhQpbmldU/OUH&#10;o8AV0Xi/fcn3Xz9yRZc3rRffq41ST4/97B2Ep97/h+/ttVYQxx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abMYAAADcAAAADwAAAAAAAAAAAAAAAACYAgAAZHJz&#10;L2Rvd25yZXYueG1sUEsFBgAAAAAEAAQA9QAAAIsDAAAAAA==&#10;" strokecolor="white [3212]">
              <v:textbox>
                <w:txbxContent>
                  <w:p w:rsidR="002A3C09" w:rsidRDefault="002A3C09" w:rsidP="007076CD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Προαιρετικός</w:t>
                    </w:r>
                  </w:p>
                </w:txbxContent>
              </v:textbox>
            </v:shape>
            <v:shape id="AutoShape 117" o:spid="_x0000_s1308" type="#_x0000_t32" style="position:absolute;left:28607;top:9744;width:283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fjsIAAADcAAAADwAAAGRycy9kb3ducmV2LnhtbERPy4rCMBTdD/gP4QruxtQuZKxGEcFh&#10;UGbhg6K7S3Nti81NSaJWv94sBmZ5OO/ZojONuJPztWUFo2ECgriwuuZSwfGw/vwC4QOyxsYyKXiS&#10;h8W89zHDTNsH7+i+D6WIIewzVFCF0GZS+qIig35oW+LIXawzGCJ0pdQOHzHcNDJNkrE0WHNsqLCl&#10;VUXFdX8zCk7byS1/5r+0yUeTzRmd8a/Dt1KDfrecggjUhX/xn/tHK0j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kfjsIAAADcAAAADwAAAAAAAAAAAAAA&#10;AAChAgAAZHJzL2Rvd25yZXYueG1sUEsFBgAAAAAEAAQA+QAAAJADAAAAAA==&#10;">
              <v:stroke endarrow="block"/>
            </v:shape>
            <v:shape id="AutoShape 118" o:spid="_x0000_s1309" type="#_x0000_t32" style="position:absolute;left:13445;top:9744;width:477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6FcUAAADcAAAADwAAAGRycy9kb3ducmV2LnhtbESPQWvCQBSE74L/YXmCN92YgzSpqxTB&#10;UpQe1BLq7ZF9JqHZt2F31eivdwuFHoeZ+YZZrHrTiis531hWMJsmIIhLqxuuFHwdN5MXED4ga2wt&#10;k4I7eVgth4MF5treeE/XQ6hEhLDPUUEdQpdL6cuaDPqp7Yijd7bOYIjSVVI7vEW4aWWaJHNpsOG4&#10;UGNH65rKn8PFKPjeZZfiXnzStphl2xM64x/Hd6XGo/7tFUSgPvyH/9ofWkGaZv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W6FcUAAADcAAAADwAAAAAAAAAA&#10;AAAAAAChAgAAZHJzL2Rvd25yZXYueG1sUEsFBgAAAAAEAAQA+QAAAJMDAAAAAA==&#10;">
              <v:stroke endarrow="block"/>
            </v:shape>
            <v:shape id="AutoShape 119" o:spid="_x0000_s1310" type="#_x0000_t32" style="position:absolute;left:47383;top:9770;width:3045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FV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aFVcIAAADcAAAADwAAAAAAAAAAAAAA&#10;AAChAgAAZHJzL2Rvd25yZXYueG1sUEsFBgAAAAAEAAQA+QAAAJADAAAAAA==&#10;">
              <v:stroke endarrow="block"/>
            </v:shape>
            <v:shape id="AutoShape 120" o:spid="_x0000_s1311" type="#_x0000_t32" style="position:absolute;left:7141;top:15392;width:8;height:20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m38QAAADcAAAADwAAAGRycy9kb3ducmV2LnhtbESPQWvCQBSE74L/YXlCb/XFFNoSXUUU&#10;i9BTrYV6e2SfSTD7NuxuNfrru4WCx2FmvmFmi9626sw+NE40TMYZKJbSmUYqDfvPzeMrqBBJDLVO&#10;WMOVAyzmw8GMCuMu8sHnXaxUgkgoSEMdY1cghrJmS2HsOpbkHZ23FJP0FRpPlwS3LeZZ9oyWGkkL&#10;NXW8qrk87X6sBsLv/bZ/w5vH/OtwXMeX9+bktX4Y9cspqMh9vIf/21ujIX+awN+ZdARw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qbfxAAAANwAAAAPAAAAAAAAAAAA&#10;AAAAAKECAABkcnMvZG93bnJldi54bWxQSwUGAAAAAAQABAD5AAAAkgMAAAAA&#10;" strokeweight="8pt"/>
            <v:shape id="AutoShape 121" o:spid="_x0000_s1312" type="#_x0000_t32" style="position:absolute;left:8245;top:14978;width:8;height:31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<v:shape id="AutoShape 122" o:spid="_x0000_s1313" type="#_x0000_t32" style="position:absolute;left:6097;top:14978;width:69;height:31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<v:shape id="AutoShape 123" o:spid="_x0000_s1314" type="#_x0000_t32" style="position:absolute;left:8245;top:16573;width:3320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<v:shape id="AutoShape 124" o:spid="_x0000_s1315" type="#_x0000_t32" style="position:absolute;left:11565;top:14064;width:17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<v:shape id="AutoShape 125" o:spid="_x0000_s1316" type="#_x0000_t32" style="position:absolute;left:3044;top:14064;width:9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<v:shape id="AutoShape 126" o:spid="_x0000_s1317" type="#_x0000_t32" style="position:absolute;left:3044;top:16582;width:3053;height: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xH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kxHcUAAADcAAAADwAAAAAAAAAA&#10;AAAAAAChAgAAZHJzL2Rvd25yZXYueG1sUEsFBgAAAAAEAAQA+QAAAJMDAAAAAA==&#10;"/>
            <v:shape id="Text Box 127" o:spid="_x0000_s1318" type="#_x0000_t202" style="position:absolute;left:2630;top:18859;width:8935;height:4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Yw8MA&#10;AADcAAAADwAAAGRycy9kb3ducmV2LnhtbERPz2vCMBS+C/sfwhvspsl0yOyMIopllyHrRD2+NW9t&#10;sXkpTVY7/3pzEHb8+H7Pl72tRUetrxxreB4pEMS5MxUXGvZf2+ErCB+QDdaOScMfeVguHgZzTIy7&#10;8Cd1WShEDGGfoIYyhCaR0uclWfQj1xBH7se1FkOEbSFNi5cYbms5VmoqLVYcG0psaF1Sfs5+rQaf&#10;q+lh95Idjt8ypevMmM0p/dD66bFfvYEI1Id/8d39bjSMJ3FtPB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Yw8MAAADcAAAADwAAAAAAAAAAAAAAAACYAgAAZHJzL2Rv&#10;d25yZXYueG1sUEsFBgAAAAAEAAQA9QAAAIgDAAAAAA==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Κρύσταλλος</w:t>
                    </w:r>
                  </w:p>
                  <w:p w:rsidR="002A3C09" w:rsidRDefault="002A3C09" w:rsidP="007076CD">
                    <w:pPr>
                      <w:jc w:val="center"/>
                      <w:rPr>
                        <w:lang w:val="en-US"/>
                      </w:rPr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Quartz)</w:t>
                    </w:r>
                  </w:p>
                  <w:p w:rsidR="002A3C09" w:rsidRDefault="002A3C09" w:rsidP="007076CD"/>
                </w:txbxContent>
              </v:textbox>
            </v:shape>
            <v:shape id="AutoShape 128" o:spid="_x0000_s1319" type="#_x0000_t32" style="position:absolute;left:15377;top:10684;width:1035;height:63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Z9O8QAAADcAAAADwAAAGRycy9kb3ducmV2LnhtbESPT2vCQBTE70K/w/IKvemmaRBNXaVU&#10;hCJe/HPo8ZF9boLZtyH7qum3dwsFj8PM/IZZrAbfqiv1sQls4HWSgSKugm3YGTgdN+MZqCjIFtvA&#10;ZOCXIqyWT6MFljbceE/XgziVIBxLNFCLdKXWsarJY5yEjjh559B7lCR7p22PtwT3rc6zbKo9NpwW&#10;auzos6bqcvjxBr5PfjfPi7V3hTvKXmjb5MXUmJfn4eMdlNAgj/B/+8sayN/m8HcmHQG9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Vn07xAAAANwAAAAPAAAAAAAAAAAA&#10;AAAAAKECAABkcnMvZG93bnJldi54bWxQSwUGAAAAAAQABAD5AAAAkgMAAAAA&#10;">
              <v:stroke endarrow="block"/>
            </v:shape>
            <v:shape id="AutoShape 129" o:spid="_x0000_s1320" type="#_x0000_t32" style="position:absolute;left:15377;top:18859;width:1527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<v:shape id="AutoShape 130" o:spid="_x0000_s1321" type="#_x0000_t32" style="position:absolute;left:16904;top:16996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<v:shape id="AutoShape 131" o:spid="_x0000_s1322" type="#_x0000_t32" style="position:absolute;left:16904;top:16996;width:131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hk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5YZPGAAAA3AAAAA8AAAAAAAAA&#10;AAAAAAAAoQIAAGRycy9kb3ducmV2LnhtbFBLBQYAAAAABAAEAPkAAACUAwAAAAA=&#10;"/>
            <v:shape id="AutoShape 132" o:spid="_x0000_s1323" type="#_x0000_t32" style="position:absolute;left:18223;top:16996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<v:shape id="AutoShape 133" o:spid="_x0000_s1324" type="#_x0000_t32" style="position:absolute;left:18223;top:18859;width:14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<v:shape id="AutoShape 134" o:spid="_x0000_s1325" type="#_x0000_t32" style="position:absolute;left:19672;top:16996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5j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5jMUAAADcAAAADwAAAAAAAAAA&#10;AAAAAAChAgAAZHJzL2Rvd25yZXYueG1sUEsFBgAAAAAEAAQA+QAAAJMDAAAAAA==&#10;"/>
            <v:shape id="AutoShape 135" o:spid="_x0000_s1326" type="#_x0000_t32" style="position:absolute;left:19672;top:16996;width:12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<v:shape id="AutoShape 136" o:spid="_x0000_s1327" type="#_x0000_t32" style="position:absolute;left:20914;top:16996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CC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wgvGAAAA3AAAAA8AAAAAAAAA&#10;AAAAAAAAoQIAAGRycy9kb3ducmV2LnhtbFBLBQYAAAAABAAEAPkAAACUAwAAAAA=&#10;"/>
            <v:shape id="AutoShape 137" o:spid="_x0000_s1328" type="#_x0000_t32" style="position:absolute;left:20914;top:18859;width:152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<v:rect id="Rectangle 138" o:spid="_x0000_s1329" style="position:absolute;left:13445;top:18514;width:13860;height:4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p1sQA&#10;AADcAAAADwAAAGRycy9kb3ducmV2LnhtbESPQWvCQBSE7wX/w/IEb83GIFVT1yABQUQKTVp6fc0+&#10;k2D2bciuGv99t1DocZiZb5hNNppO3GhwrWUF8ygGQVxZ3XKt4KPcP69AOI+ssbNMCh7kINtOnjaY&#10;anvnd7oVvhYBwi5FBY33fSqlqxoy6CLbEwfvbAeDPsihlnrAe4CbTiZx/CINthwWGuwpb6i6FFcT&#10;KG/FEeX6+7j0p89VWX3ljyXmSs2m4+4VhKfR/4f/2getIFms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6dbEAAAA3AAAAA8AAAAAAAAAAAAAAAAAmAIAAGRycy9k&#10;b3ducmV2LnhtbFBLBQYAAAAABAAEAPUAAACJAwAAAAA=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 w:line="240" w:lineRule="auto"/>
                    </w:pPr>
                    <w:r>
                      <w:t>Συχνότητα ρολογιού</w:t>
                    </w:r>
                  </w:p>
                  <w:p w:rsidR="002A3C09" w:rsidRDefault="002A3C09" w:rsidP="007076CD">
                    <w:r>
                      <w:t xml:space="preserve">Π. χ 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t xml:space="preserve"> = 48 </w:t>
                    </w:r>
                    <w:r>
                      <w:rPr>
                        <w:lang w:val="en-US"/>
                      </w:rPr>
                      <w:t>MHz</w:t>
                    </w:r>
                  </w:p>
                </w:txbxContent>
              </v:textbox>
            </v:rect>
            <v:shape id="AutoShape 139" o:spid="_x0000_s1330" type="#_x0000_t32" style="position:absolute;left:30125;top:10684;width:1320;height:588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MxBsEAAADcAAAADwAAAGRycy9kb3ducmV2LnhtbERPS2vCQBC+F/wPywje6qYhiqauIhah&#10;FC8+Dh6H7HQTmp0N2amm/757EDx+fO/VZvCtulEfm8AG3qYZKOIq2Iadgct5/7oAFQXZYhuYDPxR&#10;hM169LLC0oY7H+l2EqdSCMcSDdQiXal1rGryGKehI07cd+g9SoK907bHewr3rc6zbK49Npwaauxo&#10;V1P1c/r1Bq4Xf1jmxYd3hTvLUeiryYu5MZPxsH0HJTTIU/xwf1oD+SzNT2fSEd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szEGwQAAANwAAAAPAAAAAAAAAAAAAAAA&#10;AKECAABkcnMvZG93bnJldi54bWxQSwUGAAAAAAQABAD5AAAAjwMAAAAA&#10;">
              <v:stroke endarrow="block"/>
            </v:shape>
            <v:shape id="Text Box 140" o:spid="_x0000_s1331" type="#_x0000_t202" style="position:absolute;left:27771;top:16298;width:12687;height:70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s9cYA&#10;AADcAAAADwAAAGRycy9kb3ducmV2LnhtbESPT2vCQBTE7wW/w/IEL0U3BhskdRWxFfRS8A/Y4yP7&#10;moRm38bsaqKf3hUKPQ4z8xtmtuhMJa7UuNKygvEoAkGcWV1yruB4WA+nIJxH1lhZJgU3crCY915m&#10;mGrb8o6ue5+LAGGXooLC+zqV0mUFGXQjWxMH78c2Bn2QTS51g22Am0rGUZRIgyWHhQJrWhWU/e4v&#10;RkHivvxutaXTx30Sf5+wTdzr51mpQb9bvoPw1Pn/8F97oxXEb2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6s9cYAAADcAAAADwAAAAAAAAAAAAAAAACYAgAAZHJz&#10;L2Rvd25yZXYueG1sUEsFBgAAAAAEAAQA9QAAAIsDAAAAAA==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rPr>
                        <w:lang w:val="en-US"/>
                      </w:rPr>
                      <w:t>/4</w:t>
                    </w:r>
                  </w:p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F=12 MHz</w:t>
                    </w:r>
                  </w:p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T=1 MC=83</w:t>
                    </w:r>
                    <w:proofErr w:type="gramStart"/>
                    <w:r>
                      <w:rPr>
                        <w:lang w:val="en-US"/>
                      </w:rPr>
                      <w:t>,33</w:t>
                    </w:r>
                    <w:proofErr w:type="gramEnd"/>
                    <w:r>
                      <w:rPr>
                        <w:lang w:val="en-US"/>
                      </w:rPr>
                      <w:t xml:space="preserve"> ns</w:t>
                    </w:r>
                  </w:p>
                  <w:p w:rsidR="002A3C09" w:rsidRDefault="002A3C09" w:rsidP="007076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Text Box 141" o:spid="_x0000_s1332" type="#_x0000_t202" style="position:absolute;left:40458;top:18514;width:23890;height:7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KicUA&#10;AADcAAAADwAAAGRycy9kb3ducmV2LnhtbESPQWvCQBSE7wX/w/IEb3VjsGJTVxFF6UXEKLbHZ/aZ&#10;BLNvQ3arqb++WxA8DjPzDTOZtaYSV2pcaVnBoB+BIM6sLjlXcNivXscgnEfWWFkmBb/kYDbtvEww&#10;0fbGO7qmPhcBwi5BBYX3dSKlywoy6Pq2Jg7e2TYGfZBNLnWDtwA3lYyjaCQNlhwWCqxpUVB2SX+M&#10;ApdFo+N2mB6/TnJN93etl9/rjVK9bjv/AOGp9c/wo/2pFcRvMfyfC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gqJxQAAANw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rPr>
                        <w:rFonts w:eastAsiaTheme="minorEastAsia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szCs w:val="24"/>
                        <w:lang w:val="en-US"/>
                      </w:rPr>
                      <w:t>F</w:t>
                    </w:r>
                    <w:r>
                      <w:rPr>
                        <w:szCs w:val="24"/>
                        <w:vertAlign w:val="subscript"/>
                        <w:lang w:val="en-US"/>
                      </w:rPr>
                      <w:t>pr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=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Fclock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4x(Prescaler value)</m:t>
                          </m:r>
                        </m:den>
                      </m:f>
                    </m:oMath>
                  </w:p>
                  <w:p w:rsidR="002A3C09" w:rsidRDefault="002A3C09" w:rsidP="007076CD">
                    <w:pPr>
                      <w:rPr>
                        <w:i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i/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i/>
                        <w:szCs w:val="24"/>
                        <w:lang w:val="en-US"/>
                      </w:rPr>
                      <w:t xml:space="preserve"> value=2</w:t>
                    </w:r>
                    <w:proofErr w:type="gramStart"/>
                    <w:r>
                      <w:rPr>
                        <w:i/>
                        <w:szCs w:val="24"/>
                        <w:lang w:val="en-US"/>
                      </w:rPr>
                      <w:t>,  4</w:t>
                    </w:r>
                    <w:proofErr w:type="gramEnd"/>
                    <w:r>
                      <w:rPr>
                        <w:i/>
                        <w:szCs w:val="24"/>
                        <w:lang w:val="en-US"/>
                      </w:rPr>
                      <w:t>,  8, …,  256</w:t>
                    </w:r>
                  </w:p>
                </w:txbxContent>
              </v:textbox>
            </v:shape>
            <v:shape id="AutoShape 142" o:spid="_x0000_s1333" type="#_x0000_t32" style="position:absolute;left:49108;top:10684;width:759;height:677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1wc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rXBxAAAANwAAAAPAAAAAAAAAAAA&#10;AAAAAKECAABkcnMvZG93bnJldi54bWxQSwUGAAAAAAQABAD5AAAAkgMAAAAA&#10;">
              <v:stroke endarrow="block"/>
            </v:shape>
            <v:shape id="AutoShape 143" o:spid="_x0000_s1334" type="#_x0000_t32" style="position:absolute;left:61717;top:9770;width:3329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m9sUAAADcAAAADwAAAGRycy9kb3ducmV2LnhtbESPQWsCMRSE7wX/Q3iCt5pVatHVKFJo&#10;EaWHqix6e2yeu4ublyWJuvrrTaHQ4zAz3zCzRWtqcSXnK8sKBv0EBHFudcWFgv3u83UMwgdkjbVl&#10;UnAnD4t552WGqbY3/qHrNhQiQtinqKAMoUml9HlJBn3fNsTRO1lnMETpCqkd3iLc1HKYJO/SYMVx&#10;ocSGPkrKz9uLUXDYTC7ZPfumdTaYrI/ojH/svpTqddvlFESgNvyH/9orrWA4eo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Jm9sUAAADcAAAADwAAAAAAAAAA&#10;AAAAAAChAgAAZHJzL2Rvd25yZXYueG1sUEsFBgAAAAAEAAQA+QAAAJMDAAAAAA==&#10;">
              <v:stroke endarrow="block"/>
            </v:shape>
            <v:shape id="Text Box 144" o:spid="_x0000_s1335" type="#_x0000_t202" style="position:absolute;left:61640;top:7019;width:4234;height:3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q9scA&#10;AADcAAAADwAAAGRycy9kb3ducmV2LnhtbESPS2vDMBCE74X8B7GBXEoixzQmuJFNyAPaSyEPSI+L&#10;tbVNrZVjKbHbX18VCj0OM/MNs8oH04g7da62rGA+i0AQF1bXXCo4n/bTJQjnkTU2lknBFznIs9HD&#10;ClNtez7Q/ehLESDsUlRQed+mUrqiIoNuZlvi4H3YzqAPsiul7rAPcNPIOIoSabDmsFBhS5uKis/j&#10;zShI3Js/bF7psv1+it8v2CfucXdVajIe1s8gPA3+P/zXftEK4sUC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qvbHAAAA3AAAAA8AAAAAAAAAAAAAAAAAmAIAAGRy&#10;cy9kb3ducmV2LnhtbFBLBQYAAAAABAAEAPUAAACMAwAAAAA=&#10;" strokecolor="white [3212]">
              <v:fill opacity="0"/>
              <v:textbox>
                <w:txbxContent>
                  <w:p w:rsidR="002A3C09" w:rsidRDefault="002A3C09" w:rsidP="007076CD">
                    <w:pPr>
                      <w:rPr>
                        <w:b/>
                        <w:szCs w:val="24"/>
                        <w:lang w:val="en-US"/>
                      </w:rPr>
                    </w:pPr>
                    <w:r>
                      <w:rPr>
                        <w:b/>
                        <w:szCs w:val="24"/>
                        <w:lang w:val="en-US"/>
                      </w:rPr>
                      <w:t>IRQ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76CD" w:rsidRDefault="007076CD" w:rsidP="007076CD">
      <w:r>
        <w:t xml:space="preserve">Για την αναπτυξιακή πλακέτα με </w:t>
      </w:r>
      <w:proofErr w:type="spellStart"/>
      <w:r>
        <w:rPr>
          <w:lang w:val="en-US"/>
        </w:rPr>
        <w:t>Fclock</w:t>
      </w:r>
      <w:proofErr w:type="spellEnd"/>
      <w:r>
        <w:t xml:space="preserve">=48 </w:t>
      </w:r>
      <w:r>
        <w:rPr>
          <w:lang w:val="en-US"/>
        </w:rPr>
        <w:t xml:space="preserve">MHz </w:t>
      </w:r>
      <w:r>
        <w:t xml:space="preserve">έχει  υπολογισθεί 1 </w:t>
      </w:r>
      <w:r>
        <w:rPr>
          <w:lang w:val="en-US"/>
        </w:rPr>
        <w:t>MC</w:t>
      </w:r>
      <w:r>
        <w:t xml:space="preserve">=83,333 </w:t>
      </w:r>
      <w:proofErr w:type="spellStart"/>
      <w:r>
        <w:rPr>
          <w:lang w:val="en-US"/>
        </w:rPr>
        <w:t>nsec</w:t>
      </w:r>
      <w:proofErr w:type="spellEnd"/>
      <w:r>
        <w:t xml:space="preserve"> (κύκλος μηχανής)</w:t>
      </w:r>
    </w:p>
    <w:p w:rsidR="007076CD" w:rsidRDefault="007076CD" w:rsidP="007076CD">
      <w:r>
        <w:t xml:space="preserve">Αν </w:t>
      </w:r>
      <w:r>
        <w:rPr>
          <w:lang w:val="en-US"/>
        </w:rPr>
        <w:t>TMR</w:t>
      </w:r>
      <w:r>
        <w:t xml:space="preserve">0 είναι η αρχική τιμή που θα δώσουμε στον </w:t>
      </w:r>
      <w:r>
        <w:rPr>
          <w:lang w:val="en-US"/>
        </w:rPr>
        <w:t xml:space="preserve">Timer </w:t>
      </w:r>
      <w:r>
        <w:t xml:space="preserve">για να έχουμε υπερχείλιση μετά από 50 </w:t>
      </w:r>
      <w:r>
        <w:rPr>
          <w:lang w:val="en-US"/>
        </w:rPr>
        <w:t>ms</w:t>
      </w:r>
      <w:r>
        <w:t xml:space="preserve">(=50000000 </w:t>
      </w:r>
      <w:r>
        <w:rPr>
          <w:lang w:val="en-US"/>
        </w:rPr>
        <w:t>ns</w:t>
      </w:r>
      <w:r>
        <w:t xml:space="preserve">) θα πρέπει: </w:t>
      </w:r>
    </w:p>
    <w:p w:rsidR="007076CD" w:rsidRDefault="007076CD" w:rsidP="007076CD">
      <w:pPr>
        <w:rPr>
          <w:lang w:val="en-US"/>
        </w:rPr>
      </w:pPr>
      <w:r>
        <w:rPr>
          <w:lang w:val="en-US"/>
        </w:rPr>
        <w:t xml:space="preserve">50000000=83,33x256 x (65536-TMR0) </w:t>
      </w:r>
      <w:r>
        <w:rPr>
          <w:lang w:val="en-US"/>
        </w:rPr>
        <w:sym w:font="Wingdings" w:char="00F3"/>
      </w:r>
      <w:r>
        <w:rPr>
          <w:lang w:val="en-US"/>
        </w:rPr>
        <w:t>65536-TMR0=50000000</w:t>
      </w:r>
      <w:proofErr w:type="gramStart"/>
      <w:r>
        <w:rPr>
          <w:lang w:val="en-US"/>
        </w:rPr>
        <w:t>/(</w:t>
      </w:r>
      <w:proofErr w:type="gramEnd"/>
      <w:r>
        <w:rPr>
          <w:lang w:val="en-US"/>
        </w:rPr>
        <w:t>83,33 x 256)</w:t>
      </w:r>
      <w:r>
        <w:rPr>
          <w:lang w:val="en-US"/>
        </w:rPr>
        <w:sym w:font="Wingdings" w:char="00F3"/>
      </w:r>
      <w:r>
        <w:rPr>
          <w:lang w:val="en-US"/>
        </w:rPr>
        <w:t>65536-TMR0=2343,8</w:t>
      </w:r>
      <w:r>
        <w:rPr>
          <w:lang w:val="en-US"/>
        </w:rPr>
        <w:sym w:font="Wingdings" w:char="00F3"/>
      </w:r>
      <w:r>
        <w:rPr>
          <w:lang w:val="en-US"/>
        </w:rPr>
        <w:t>TMR0=63192</w:t>
      </w:r>
    </w:p>
    <w:p w:rsidR="007076CD" w:rsidRDefault="007076CD" w:rsidP="007076CD">
      <w:r>
        <w:t>Γράφουμε τον αριθμό 63192 στο δεκαεξαδικό σύστημα.</w:t>
      </w:r>
    </w:p>
    <w:p w:rsidR="007076CD" w:rsidRDefault="007076CD" w:rsidP="007076CD">
      <w:r>
        <w:t>(63192)</w:t>
      </w:r>
      <w:r>
        <w:rPr>
          <w:vertAlign w:val="subscript"/>
        </w:rPr>
        <w:t>10</w:t>
      </w:r>
      <w:r>
        <w:t>=(</w:t>
      </w:r>
      <w:r>
        <w:rPr>
          <w:lang w:val="en-US"/>
        </w:rPr>
        <w:t>F</w:t>
      </w:r>
      <w:r>
        <w:t>6</w:t>
      </w:r>
      <w:r>
        <w:rPr>
          <w:lang w:val="en-US"/>
        </w:rPr>
        <w:t>D</w:t>
      </w:r>
      <w:r>
        <w:t>8)</w:t>
      </w:r>
      <w:r>
        <w:rPr>
          <w:vertAlign w:val="subscript"/>
        </w:rPr>
        <w:t>16</w:t>
      </w:r>
    </w:p>
    <w:p w:rsidR="007076CD" w:rsidRDefault="007076CD" w:rsidP="007076CD">
      <w:r>
        <w:rPr>
          <w:lang w:val="en-US"/>
        </w:rPr>
        <w:t xml:space="preserve">To </w:t>
      </w:r>
      <w:r>
        <w:t xml:space="preserve">χαμηλό </w:t>
      </w:r>
      <w:r>
        <w:rPr>
          <w:lang w:val="en-US"/>
        </w:rPr>
        <w:t xml:space="preserve">byte </w:t>
      </w:r>
      <w:r>
        <w:t xml:space="preserve">είναι: </w:t>
      </w:r>
      <w:r>
        <w:rPr>
          <w:lang w:val="en-US"/>
        </w:rPr>
        <w:t>TMR</w:t>
      </w:r>
      <w:r>
        <w:t>0</w:t>
      </w:r>
      <w:r>
        <w:rPr>
          <w:lang w:val="en-US"/>
        </w:rPr>
        <w:t>L</w:t>
      </w:r>
      <w:r>
        <w:t>=0</w:t>
      </w:r>
      <w:proofErr w:type="spellStart"/>
      <w:r>
        <w:rPr>
          <w:lang w:val="en-US"/>
        </w:rPr>
        <w:t>xD</w:t>
      </w:r>
      <w:proofErr w:type="spellEnd"/>
      <w:r>
        <w:t>8</w:t>
      </w:r>
    </w:p>
    <w:p w:rsidR="007076CD" w:rsidRDefault="007076CD" w:rsidP="007076CD">
      <w:r>
        <w:t xml:space="preserve">Το υψηλό </w:t>
      </w:r>
      <w:r>
        <w:rPr>
          <w:lang w:val="en-US"/>
        </w:rPr>
        <w:t xml:space="preserve">byte </w:t>
      </w:r>
      <w:r>
        <w:t xml:space="preserve">είναι: </w:t>
      </w:r>
      <w:r>
        <w:rPr>
          <w:lang w:val="en-US"/>
        </w:rPr>
        <w:t>TMR</w:t>
      </w:r>
      <w:r>
        <w:t>0</w:t>
      </w:r>
      <w:r>
        <w:rPr>
          <w:lang w:val="en-US"/>
        </w:rPr>
        <w:t>H</w:t>
      </w:r>
      <w:r>
        <w:t>=0</w:t>
      </w:r>
      <w:proofErr w:type="spellStart"/>
      <w:r>
        <w:rPr>
          <w:lang w:val="en-US"/>
        </w:rPr>
        <w:t>xF</w:t>
      </w:r>
      <w:proofErr w:type="spellEnd"/>
      <w:r>
        <w:t>6</w:t>
      </w:r>
    </w:p>
    <w:p w:rsidR="007076CD" w:rsidRDefault="007076CD" w:rsidP="007076CD">
      <w:pPr>
        <w:rPr>
          <w:b/>
        </w:rPr>
      </w:pPr>
      <w:r>
        <w:rPr>
          <w:b/>
        </w:rPr>
        <w:t xml:space="preserve">30. Να γραφεί πρόγραμμα με το οποίο αλλάζει η κατάσταση της πόρτας Β από 1111 </w:t>
      </w:r>
      <w:proofErr w:type="spellStart"/>
      <w:r>
        <w:rPr>
          <w:b/>
        </w:rPr>
        <w:t>1111</w:t>
      </w:r>
      <w:proofErr w:type="spellEnd"/>
      <w:r>
        <w:rPr>
          <w:b/>
        </w:rPr>
        <w:t xml:space="preserve"> σε 0000 </w:t>
      </w:r>
      <w:proofErr w:type="spellStart"/>
      <w:r>
        <w:rPr>
          <w:b/>
        </w:rPr>
        <w:t>0000</w:t>
      </w:r>
      <w:proofErr w:type="spellEnd"/>
      <w:r>
        <w:rPr>
          <w:b/>
        </w:rPr>
        <w:t xml:space="preserve"> και από 0000 </w:t>
      </w:r>
      <w:proofErr w:type="spellStart"/>
      <w:r>
        <w:rPr>
          <w:b/>
        </w:rPr>
        <w:t>0000</w:t>
      </w:r>
      <w:proofErr w:type="spellEnd"/>
      <w:r>
        <w:rPr>
          <w:b/>
        </w:rPr>
        <w:t xml:space="preserve"> σε 1111 </w:t>
      </w:r>
      <w:proofErr w:type="spellStart"/>
      <w:r>
        <w:rPr>
          <w:b/>
        </w:rPr>
        <w:t>1111</w:t>
      </w:r>
      <w:proofErr w:type="spellEnd"/>
      <w:r>
        <w:rPr>
          <w:b/>
        </w:rPr>
        <w:t xml:space="preserve"> με συχνότητα 10 </w:t>
      </w:r>
      <w:r>
        <w:rPr>
          <w:b/>
          <w:lang w:val="en-US"/>
        </w:rPr>
        <w:t>Hz</w:t>
      </w:r>
      <w:r>
        <w:rPr>
          <w:b/>
        </w:rPr>
        <w:t xml:space="preserve">. Να χρησιμοποιηθεί το σύστημα του </w:t>
      </w:r>
      <w:r>
        <w:rPr>
          <w:b/>
          <w:lang w:val="en-US"/>
        </w:rPr>
        <w:t>Timer</w:t>
      </w:r>
      <w:r>
        <w:rPr>
          <w:b/>
        </w:rPr>
        <w:t xml:space="preserve">0. Η συχνότητα ρολογιού του </w:t>
      </w:r>
      <w:proofErr w:type="spellStart"/>
      <w:r>
        <w:rPr>
          <w:b/>
        </w:rPr>
        <w:t>μικροελεγκτή</w:t>
      </w:r>
      <w:proofErr w:type="spellEnd"/>
      <w:r>
        <w:rPr>
          <w:b/>
        </w:rPr>
        <w:t xml:space="preserve"> δίνεται 48 </w:t>
      </w:r>
      <w:r>
        <w:rPr>
          <w:b/>
          <w:lang w:val="en-US"/>
        </w:rPr>
        <w:t>MHz</w:t>
      </w:r>
      <w:r>
        <w:rPr>
          <w:b/>
        </w:rPr>
        <w:t>.</w:t>
      </w:r>
    </w:p>
    <w:p w:rsidR="007076CD" w:rsidRDefault="007076CD" w:rsidP="007076CD">
      <w:r>
        <w:t xml:space="preserve">Θα πρέπει η κατάσταση της πόρτας Β θα πρέπει να αλλάζει από </w:t>
      </w:r>
      <w:r>
        <w:rPr>
          <w:lang w:val="en-US"/>
        </w:rPr>
        <w:t xml:space="preserve">FF </w:t>
      </w:r>
      <w:r>
        <w:t xml:space="preserve">σε 00 και από 00 σε </w:t>
      </w:r>
      <w:r>
        <w:rPr>
          <w:lang w:val="en-US"/>
        </w:rPr>
        <w:t xml:space="preserve">FF </w:t>
      </w:r>
      <w:r>
        <w:t xml:space="preserve">κάθε 50 </w:t>
      </w:r>
      <w:r>
        <w:rPr>
          <w:lang w:val="en-US"/>
        </w:rPr>
        <w:t>ms</w:t>
      </w:r>
    </w:p>
    <w:p w:rsidR="007076CD" w:rsidRDefault="000F7DD9" w:rsidP="007076CD">
      <w:pPr>
        <w:rPr>
          <w:b/>
          <w:lang w:val="en-US"/>
        </w:rPr>
      </w:pPr>
      <w:r w:rsidRPr="000F7DD9">
        <w:rPr>
          <w:b/>
          <w:noProof/>
          <w:lang w:val="en-US"/>
        </w:rPr>
      </w:r>
      <w:r>
        <w:rPr>
          <w:b/>
          <w:noProof/>
          <w:lang w:val="en-US"/>
        </w:rPr>
        <w:pict>
          <v:group id="Καμβάς 149" o:spid="_x0000_s1284" editas="canvas" style="width:510.3pt;height:99.5pt;mso-position-horizontal-relative:char;mso-position-vertical-relative:line" coordsize="64808,12636">
            <v:shape id="_x0000_s1285" type="#_x0000_t75" style="position:absolute;width:64808;height:12636;visibility:visible">
              <v:fill o:detectmouseclick="t"/>
              <v:path o:connecttype="none"/>
            </v:shape>
            <v:shape id="AutoShape 150" o:spid="_x0000_s1286" type="#_x0000_t32" style="position:absolute;left:3600;top:3282;width:1935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<v:shape id="AutoShape 151" o:spid="_x0000_s1287" type="#_x0000_t32" style="position:absolute;left:5526;top:1493;width:9;height:179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<v:shape id="AutoShape 152" o:spid="_x0000_s1288" type="#_x0000_t32" style="position:absolute;left:5535;top:1475;width:271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<v:shape id="AutoShape 153" o:spid="_x0000_s1289" type="#_x0000_t32" style="position:absolute;left:8245;top:1475;width:9;height:17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<v:shape id="AutoShape 154" o:spid="_x0000_s1290" type="#_x0000_t32" style="position:absolute;left:8245;top:3273;width:290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<v:shape id="AutoShape 155" o:spid="_x0000_s1291" type="#_x0000_t32" style="position:absolute;left:11152;top:1475;width:0;height:179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rf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2t+xAAAANwAAAAPAAAAAAAAAAAA&#10;AAAAAKECAABkcnMvZG93bnJldi54bWxQSwUGAAAAAAQABAD5AAAAkgMAAAAA&#10;"/>
            <v:shape id="AutoShape 156" o:spid="_x0000_s1292" type="#_x0000_t32" style="position:absolute;left:11152;top:1475;width:3114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<v:shape id="AutoShape 157" o:spid="_x0000_s1293" type="#_x0000_t32" style="position:absolute;left:14266;top:1475;width:9;height:17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<v:shape id="AutoShape 158" o:spid="_x0000_s1294" type="#_x0000_t32" style="position:absolute;left:14266;top:3273;width:2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<v:shape id="AutoShape 159" o:spid="_x0000_s1295" type="#_x0000_t32" style="position:absolute;left:5535;top:4245;width:561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OGMUAAADcAAAADwAAAGRycy9kb3ducmV2LnhtbESPQWvCQBSE74X+h+UVvJlNBGtJXUVK&#10;RUFUGpv7I/tMgtm3Ibtq9Nd3BaHHYWa+Yabz3jTiQp2rLStIohgEcWF1zaWC38Ny+AHCeWSNjWVS&#10;cCMH89nryxRTba/8Q5fMlyJA2KWooPK+TaV0RUUGXWRb4uAdbWfQB9mVUnd4DXDTyFEcv0uDNYeF&#10;Clv6qqg4ZWej4L5d0WGLx/v+O8t3m/EqGe/yXKnBW7/4BOGp9//hZ3utFYySCTz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hOGMUAAADcAAAADwAAAAAAAAAA&#10;AAAAAAChAgAAZHJzL2Rvd25yZXYueG1sUEsFBgAAAAAEAAQA+QAAAJMDAAAAAA==&#10;">
              <v:stroke startarrow="block" endarrow="block"/>
            </v:shape>
            <v:shape id="Text Box 161" o:spid="_x0000_s1296" type="#_x0000_t202" style="position:absolute;left:5121;top:3741;width:9145;height:24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8qMIA&#10;AADcAAAADwAAAGRycy9kb3ducmV2LnhtbERPTYvCMBC9C/6HMMJeRFOLlKUaZdFd0IugLuhxaMa2&#10;bDOpTdZWf705CB4f73u+7EwlbtS40rKCyTgCQZxZXXKu4Pf4M/oE4TyyxsoyKbiTg+Wi35tjqm3L&#10;e7odfC5CCLsUFRTe16mULivIoBvbmjhwF9sY9AE2udQNtiHcVDKOokQaLDk0FFjTqqDs7/BvFCRu&#10;5/erLZ3Wj2l8PmGbuOH3VamPQfc1A+Gp82/xy73RCuJJ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ryowgAAANwAAAAPAAAAAAAAAAAAAAAAAJgCAABkcnMvZG93&#10;bnJldi54bWxQSwUGAAAAAAQABAD1AAAAhwMAAAAA&#10;" strokecolor="white [3212]">
              <v:fill opacity="0"/>
              <v:textbox>
                <w:txbxContent>
                  <w:p w:rsidR="002A3C09" w:rsidRDefault="002A3C09" w:rsidP="007076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T=100 ms</w:t>
                    </w:r>
                  </w:p>
                </w:txbxContent>
              </v:textbox>
            </v:shape>
            <v:shape id="AutoShape 162" o:spid="_x0000_s1297" type="#_x0000_t32" style="position:absolute;left:5535;top:6808;width:2710;height: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t/8cUAAADcAAAADwAAAGRycy9kb3ducmV2LnhtbESPQWvCQBSE74X+h+UVvJlNBItNXUVK&#10;RUFUGpv7I/tMgtm3Ibtq9Nd3BaHHYWa+Yabz3jTiQp2rLStIohgEcWF1zaWC38NyOAHhPLLGxjIp&#10;uJGD+ez1ZYqptlf+oUvmSxEg7FJUUHnfplK6oiKDLrItcfCOtjPog+xKqTu8Brhp5CiO36XBmsNC&#10;hS19VVScsrNRcN+u6LDF433/neW7zXiVjHd5rtTgrV98gvDU+//ws73WCkbJBzz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t/8cUAAADcAAAADwAAAAAAAAAA&#10;AAAAAAChAgAAZHJzL2Rvd25yZXYueG1sUEsFBgAAAAAEAAQA+QAAAJMDAAAAAA==&#10;">
              <v:stroke startarrow="block" endarrow="block"/>
            </v:shape>
            <v:shape id="Text Box 163" o:spid="_x0000_s1298" type="#_x0000_t202" style="position:absolute;left:3051;top:7366;width:12601;height:5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6E8IA&#10;AADcAAAADwAAAGRycy9kb3ducmV2LnhtbERPy4rCMBTdC/5DuIIb0XTKUKRjFHEUnI3gA5zlpbnT&#10;lmluahNt9evNQnB5OO/ZojOVuFHjSssKPiYRCOLM6pJzBafjZjwF4TyyxsoyKbiTg8W835thqm3L&#10;e7odfC5CCLsUFRTe16mULivIoJvYmjhwf7Yx6ANscqkbbEO4qWQcRYk0WHJoKLCmVUHZ/+FqFCRu&#10;5/erHzp/Pz7j3zO2iRutL0oNB93yC4Snzr/FL/dWK4jj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HoTwgAAANwAAAAPAAAAAAAAAAAAAAAAAJgCAABkcnMvZG93&#10;bnJldi54bWxQSwUGAAAAAAQABAD1AAAAhwMAAAAA&#10;" strokecolor="white [3212]">
              <v:fill opacity="0"/>
              <v:textbox>
                <w:txbxContent>
                  <w:p w:rsidR="002A3C09" w:rsidRDefault="000F7DD9" w:rsidP="007076CD">
                    <w:pPr>
                      <w:rPr>
                        <w:lang w:val="en-US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=50 ms</m:t>
                        </m:r>
                      </m:oMath>
                    </m:oMathPara>
                  </w:p>
                </w:txbxContent>
              </v:textbox>
            </v:shape>
            <v:shape id="Text Box 164" o:spid="_x0000_s1299" type="#_x0000_t202" style="position:absolute;left:23411;top:1493;width:25699;height:5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fiMYA&#10;AADcAAAADwAAAGRycy9kb3ducmV2LnhtbESPQWvCQBSE70L/w/IKXqRuDCWU6CYUtaCXgrYQj4/s&#10;axKafZtmtyb213cFweMwM98wq3w0rThT7xrLChbzCARxaXXDlYLPj7enFxDOI2tsLZOCCznIs4fJ&#10;ClNtBz7Q+egrESDsUlRQe9+lUrqyJoNubjvi4H3Z3qAPsq+k7nEIcNPKOIoSabDhsFBjR+uayu/j&#10;r1GQuHd/WO+p2Pw9x6cCh8TNtj9KTR/H1yUIT6O/h2/tnVYQxwu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fiMYAAADcAAAADwAAAAAAAAAAAAAAAACYAgAAZHJz&#10;L2Rvd25yZXYueG1sUEsFBgAAAAAEAAQA9QAAAIsDAAAAAA==&#10;" strokecolor="white [3212]">
              <v:fill opacity="0"/>
              <v:textbox>
                <w:txbxContent>
                  <w:p w:rsidR="002A3C09" w:rsidRDefault="002A3C09" w:rsidP="007076CD"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T=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 Hz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=0,100s=100ms</m:t>
                        </m:r>
                      </m:oMath>
                    </m:oMathPara>
                  </w:p>
                </w:txbxContent>
              </v:textbox>
            </v:shape>
            <w10:wrap type="none"/>
            <w10:anchorlock/>
          </v:group>
        </w:pict>
      </w:r>
    </w:p>
    <w:p w:rsidR="007076CD" w:rsidRDefault="007076CD" w:rsidP="007076CD">
      <w:pPr>
        <w:rPr>
          <w:rFonts w:eastAsiaTheme="minorEastAsia"/>
        </w:rPr>
      </w:pPr>
      <w:r>
        <w:lastRenderedPageBreak/>
        <w:t xml:space="preserve">Θα υπολογίσουμε την αρχική  τιμή που θα πρέπει να δίνουμε στον </w:t>
      </w:r>
      <w:r>
        <w:rPr>
          <w:lang w:val="en-US"/>
        </w:rPr>
        <w:t>Timer</w:t>
      </w:r>
      <w:r>
        <w:t xml:space="preserve">0 έτσι ώστε να συμβαίνουν διακοπές κάθε 50 </w:t>
      </w:r>
      <w:r>
        <w:rPr>
          <w:lang w:val="en-US"/>
        </w:rPr>
        <w:t>ms</w:t>
      </w:r>
      <w:r>
        <w:t xml:space="preserve">. Έστω ότι η τιμή του προγραμματιζόμενου διαιρέτη συχνότητας είναι </w:t>
      </w:r>
      <m:oMath>
        <m:r>
          <w:rPr>
            <w:rFonts w:ascii="Cambria Math" w:hAnsi="Cambria Math"/>
            <w:lang w:val="en-US"/>
          </w:rPr>
          <m:t>Prescaler</m:t>
        </m:r>
        <m:r>
          <w:rPr>
            <w:rFonts w:ascii="Cambria Math" w:hAnsi="Cambria Math"/>
          </w:rPr>
          <m:t>=256</m:t>
        </m:r>
      </m:oMath>
      <w:r>
        <w:rPr>
          <w:rFonts w:eastAsiaTheme="minorEastAsia"/>
        </w:rPr>
        <w:t>.</w:t>
      </w:r>
    </w:p>
    <w:p w:rsidR="007076CD" w:rsidRDefault="000F7DD9" w:rsidP="007076CD">
      <w:pPr>
        <w:rPr>
          <w:rFonts w:eastAsiaTheme="minorEastAsia"/>
          <w:lang w:val="en-US"/>
        </w:rPr>
      </w:pPr>
      <w:r w:rsidRPr="000F7DD9">
        <w:rPr>
          <w:noProof/>
          <w:lang w:val="en-US"/>
        </w:rPr>
      </w:r>
      <w:r w:rsidRPr="000F7DD9">
        <w:rPr>
          <w:noProof/>
          <w:lang w:val="en-US"/>
        </w:rPr>
        <w:pict>
          <v:group id="Καμβάς 165" o:spid="_x0000_s1248" editas="canvas" style="width:515.95pt;height:217.8pt;mso-position-horizontal-relative:char;mso-position-vertical-relative:line" coordsize="65525,27660">
            <v:shape id="_x0000_s1249" type="#_x0000_t75" style="position:absolute;width:65525;height:27660;visibility:visible">
              <v:fill o:detectmouseclick="t"/>
              <v:path o:connecttype="none"/>
            </v:shape>
            <v:rect id="Rectangle 167" o:spid="_x0000_s1250" style="position:absolute;left:689;top:5414;width:12410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K2sUA&#10;AADbAAAADwAAAGRycy9kb3ducmV2LnhtbESPT2sCMRTE70K/Q3iFXkSzW6zIapS2tKD05B8Eb4/k&#10;uVndvCybVFc/fVMo9DjMzG+Y2aJztbhQGyrPCvJhBoJYe1NxqWC3/RxMQISIbLD2TApuFGAxf+jN&#10;sDD+ymu6bGIpEoRDgQpsjE0hZdCWHIahb4iTd/Stw5hkW0rT4jXBXS2fs2wsHVacFiw29G5Jnzff&#10;TsFXfv9Y52940it9qE/7/tgeVqjU02P3OgURqYv/4b/20igYvcDvl/Q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wraxQAAANsAAAAPAAAAAAAAAAAAAAAAAJgCAABkcnMv&#10;ZG93bnJldi54bWxQSwUGAAAAAAQABAD1AAAAigMAAAAA&#10;" fillcolor="#c6d9f1 [671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Ταλαντωτής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  <w:lang w:val="en-US"/>
                      </w:rPr>
                      <w:t xml:space="preserve">(Oscillator) </w:t>
                    </w:r>
                  </w:p>
                </w:txbxContent>
              </v:textbox>
            </v:rect>
            <v:rect id="Rectangle 168" o:spid="_x0000_s1251" style="position:absolute;left:17877;top:5414;width:10384;height:8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lXMQA&#10;AADbAAAADwAAAGRycy9kb3ducmV2LnhtbESPT2vCQBTE74LfYXmF3nRjqbFEV5FCaU6K/w69PbLP&#10;bNLs25DdavrtXUHwOMzMb5jFqreNuFDnK8cKJuMEBHHhdMWlguPha/QBwgdkjY1jUvBPHlbL4WCB&#10;mXZX3tFlH0oRIewzVGBCaDMpfWHIoh+7ljh6Z9dZDFF2pdQdXiPcNvItSVJpseK4YLClT0PF7/7P&#10;KqjDtJ5N0lrOfvLp98GfZG42W6VeX/r1HESgPjzDj3auFby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pVzEAAAA2wAAAA8AAAAAAAAAAAAAAAAAmAIAAGRycy9k&#10;b3ducmV2LnhtbFBLBQYAAAAABAAEAPUAAACJAwAAAAA=&#10;" fillcolor="#92d050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Διαιρέτης/4</w:t>
                    </w:r>
                  </w:p>
                  <w:p w:rsidR="002A3C09" w:rsidRDefault="002A3C09" w:rsidP="007076CD">
                    <w:pPr>
                      <w:spacing w:after="0" w:line="240" w:lineRule="auto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Divider) /4</w:t>
                    </w:r>
                  </w:p>
                </w:txbxContent>
              </v:textbox>
            </v:rect>
            <v:rect id="Rectangle 169" o:spid="_x0000_s1252" style="position:absolute;left:31098;top:5958;width:15937;height:7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ld8QA&#10;AADbAAAADwAAAGRycy9kb3ducmV2LnhtbESPT4vCMBTE74LfITzBi2i6IirVKK64rHsR//b8aJ5t&#10;sXkpTVa7394sCB6HmfkNM182phR3ql1hWcHHIAJBnFpdcKbgfPrqT0E4j6yxtEwK/sjBctFuzTHW&#10;9sEHuh99JgKEXYwKcu+rWEqX5mTQDWxFHLyrrQ36IOtM6hofAW5KOYyisTRYcFjIsaJ1Tunt+GsU&#10;bJKid/5Mxu5S/nwnu1GUrPfNUKlup1nNQHhq/Dv8am+1gtEE/r+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JXfEAAAA2wAAAA8AAAAAAAAAAAAAAAAAmAIAAGRycy9k&#10;b3ducmV2LnhtbFBLBQYAAAAABAAEAPUAAACJAwAAAAA=&#10;" fillcolor="#92cddc [1944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Προγραμματιζόμενος Διαιρέτης συχνότητας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  <w:lang w:val="en-US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proofErr w:type="spellStart"/>
                    <w:r>
                      <w:rPr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rect>
            <v:rect id="Rectangle 170" o:spid="_x0000_s1253" style="position:absolute;left:50079;top:5958;width:11289;height:76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J2cEA&#10;AADbAAAADwAAAGRycy9kb3ducmV2LnhtbERPy2rCQBTdF/yH4QrdFJ20SpHoKFqpdOcjur9kbjLB&#10;zJ2QGTXN1zuLQpeH816sOluLO7W+cqzgfZyAIM6drrhUcM6+RzMQPiBrrB2Tgl/ysFoOXhaYavfg&#10;I91PoRQxhH2KCkwITSqlzw1Z9GPXEEeucK3FEGFbSt3iI4bbWn4kyae0WHFsMNjQl6H8erpZBcfN&#10;2+Sg933Gkzor+stuaw5Fr9TrsFvPQQTqwr/4z/2jFUz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2CdnBAAAA2wAAAA8AAAAAAAAAAAAAAAAAmAIAAGRycy9kb3du&#10;cmV2LnhtbFBLBQYAAAAABAAEAPUAAACGAwAAAAA=&#10;" fillcolor="#c2d69b [194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proofErr w:type="spellStart"/>
                    <w:r>
                      <w:rPr>
                        <w:szCs w:val="24"/>
                      </w:rPr>
                      <w:t>Χρονιστής</w:t>
                    </w:r>
                    <w:proofErr w:type="spellEnd"/>
                    <w:r>
                      <w:rPr>
                        <w:szCs w:val="24"/>
                      </w:rPr>
                      <w:t xml:space="preserve"> 0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(</w:t>
                    </w:r>
                    <w:r>
                      <w:rPr>
                        <w:szCs w:val="24"/>
                        <w:lang w:val="en-US"/>
                      </w:rPr>
                      <w:t>Timer</w:t>
                    </w:r>
                    <w:r>
                      <w:rPr>
                        <w:szCs w:val="24"/>
                      </w:rPr>
                      <w:t xml:space="preserve"> 0)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(8 </w:t>
                    </w:r>
                    <w:r>
                      <w:rPr>
                        <w:szCs w:val="24"/>
                        <w:lang w:val="en-US"/>
                      </w:rPr>
                      <w:t xml:space="preserve">bit </w:t>
                    </w:r>
                    <w:r>
                      <w:rPr>
                        <w:szCs w:val="24"/>
                      </w:rPr>
                      <w:t xml:space="preserve">ή 16 </w:t>
                    </w:r>
                    <w:r>
                      <w:rPr>
                        <w:szCs w:val="24"/>
                        <w:lang w:val="en-US"/>
                      </w:rPr>
                      <w:t>bit</w:t>
                    </w:r>
                    <w:r>
                      <w:rPr>
                        <w:szCs w:val="24"/>
                      </w:rPr>
                      <w:t>)</w:t>
                    </w:r>
                  </w:p>
                </w:txbxContent>
              </v:textbox>
            </v:rect>
            <v:shape id="Text Box 171" o:spid="_x0000_s1254" type="#_x0000_t202" style="position:absolute;left:28261;top:543;width:22931;height:4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qF8MA&#10;AADbAAAADwAAAGRycy9kb3ducmV2LnhtbESPQYvCMBSE74L/ITzBm6YuIms1irgoXhbZKurx2Tzb&#10;YvNSmqhdf/1mQfA4zMw3zHTemFLcqXaFZQWDfgSCOLW64EzBfrfqfYJwHlljaZkU/JKD+azdmmKs&#10;7YN/6J74TAQIuxgV5N5XsZQuzcmg69uKOHgXWxv0QdaZ1DU+AtyU8iOKRtJgwWEhx4qWOaXX5GYU&#10;uDQaHbbD5HA8yzU9x1p/ndbfSnU7zWICwlPj3+FXe6MVDMfw/yX8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QqF8MAAADbAAAADwAAAAAAAAAAAAAAAACYAgAAZHJzL2Rv&#10;d25yZXYueG1sUEsFBgAAAAAEAAQA9QAAAIgDAAAAAA==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Λόγος διαίρεσης</w:t>
                    </w:r>
                  </w:p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1/256</w:t>
                    </w:r>
                  </w:p>
                </w:txbxContent>
              </v:textbox>
            </v:shape>
            <v:shape id="Text Box 172" o:spid="_x0000_s1255" type="#_x0000_t202" style="position:absolute;left:35324;top:14063;width:10530;height:3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VV8IA&#10;AADbAAAADwAAAGRycy9kb3ducmV2LnhtbERPTWvCQBC9C/6HZQq96abSik2zCaI09CJiWmyP0+w0&#10;CWZnQ3ar0V/vHgSPj/edZINpxZF611hW8DSNQBCXVjdcKfj6fJ8sQDiPrLG1TArO5CBLx6MEY21P&#10;vKNj4SsRQtjFqKD2vouldGVNBt3UdsSB+7O9QR9gX0nd4ymEm1bOomguDTYcGmrsaFVTeSj+jQJX&#10;RvP99rnYf//KnC6vWq9/8o1Sjw/D8g2Ep8HfxTf3h1bwEtaHL+EH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xVXwgAAANsAAAAPAAAAAAAAAAAAAAAAAJgCAABkcnMvZG93&#10;bnJldi54bWxQSwUGAAAAAAQABAD1AAAAhwMAAAAA&#10;" strokecolor="white [3212]">
              <v:textbox>
                <w:txbxContent>
                  <w:p w:rsidR="002A3C09" w:rsidRDefault="002A3C09" w:rsidP="007076CD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Προαιρετικός</w:t>
                    </w:r>
                  </w:p>
                </w:txbxContent>
              </v:textbox>
            </v:shape>
            <v:shape id="AutoShape 173" o:spid="_x0000_s1256" type="#_x0000_t32" style="position:absolute;left:28261;top:9743;width:2837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<v:stroke endarrow="block"/>
            </v:shape>
            <v:shape id="AutoShape 174" o:spid="_x0000_s1257" type="#_x0000_t32" style="position:absolute;left:13099;top:9743;width:477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<v:stroke endarrow="block"/>
            </v:shape>
            <v:shape id="AutoShape 175" o:spid="_x0000_s1258" type="#_x0000_t32" style="position:absolute;left:47035;top:9769;width:3044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<v:stroke endarrow="block"/>
            </v:shape>
            <v:shape id="AutoShape 176" o:spid="_x0000_s1259" type="#_x0000_t32" style="position:absolute;left:6795;top:15390;width:9;height:20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kPcQAAADbAAAADwAAAGRycy9kb3ducmV2LnhtbESPQWsCMRSE7wX/Q3hCb/Wt0qqsRhGl&#10;ReipVkFvj81zd3HzsiSpbvvrm4LQ4zAz3zDzZWcbdWUfaicahoMMFEvhTC2lhv3n69MUVIgkhhon&#10;rOGbAywXvYc55cbd5IOvu1iqBJGQk4YqxjZHDEXFlsLAtSzJOztvKSbpSzSebgluGxxl2Rgt1ZIW&#10;Kmp5XXFx2X1ZDYTH/bZ7wx+Po8PpvImT9/ritX7sd6sZqMhd/A/f21uj4eUZ/r6kH4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WQ9xAAAANsAAAAPAAAAAAAAAAAA&#10;AAAAAKECAABkcnMvZG93bnJldi54bWxQSwUGAAAAAAQABAD5AAAAkgMAAAAA&#10;" strokeweight="8pt"/>
            <v:shape id="AutoShape 177" o:spid="_x0000_s1260" type="#_x0000_t32" style="position:absolute;left:7899;top:14977;width:9;height:31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<v:shape id="AutoShape 178" o:spid="_x0000_s1261" type="#_x0000_t32" style="position:absolute;left:5752;top:14977;width:69;height:31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<v:shape id="AutoShape 179" o:spid="_x0000_s1262" type="#_x0000_t32" style="position:absolute;left:7899;top:16572;width:3320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<v:shape id="AutoShape 180" o:spid="_x0000_s1263" type="#_x0000_t32" style="position:absolute;left:11219;top:14063;width:18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<v:shape id="AutoShape 181" o:spid="_x0000_s1264" type="#_x0000_t32" style="position:absolute;left:2699;top:14063;width:8;height:25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<v:shape id="AutoShape 182" o:spid="_x0000_s1265" type="#_x0000_t32" style="position:absolute;left:2699;top:16580;width:3053;height: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<v:shape id="Text Box 183" o:spid="_x0000_s1266" type="#_x0000_t202" style="position:absolute;left:2285;top:18857;width:8934;height:45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6ccUA&#10;AADbAAAADwAAAGRycy9kb3ducmV2LnhtbESPQWvCQBSE70L/w/KE3upGKaFGN0EqlV5KMUra4zP7&#10;moRm34bsVqO/visIHoeZ+YZZZoNpxZF611hWMJ1EIIhLqxuuFOx3b08vIJxH1thaJgVncpClD6Ml&#10;JtqeeEvH3FciQNglqKD2vkukdGVNBt3EdsTB+7G9QR9kX0nd4ynATStnURRLgw2HhRo7eq2p/M3/&#10;jAJXRnHx+ZwXXwe5octc6/X35kOpx/GwWoDwNPh7+NZ+1wriKVy/hB8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3pxxQAAANs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spacing w:after="0" w:line="240" w:lineRule="auto"/>
                      <w:jc w:val="center"/>
                    </w:pPr>
                    <w:r>
                      <w:t>Κρύσταλλος</w:t>
                    </w:r>
                  </w:p>
                  <w:p w:rsidR="002A3C09" w:rsidRDefault="002A3C09" w:rsidP="007076CD">
                    <w:pPr>
                      <w:jc w:val="center"/>
                      <w:rPr>
                        <w:lang w:val="en-US"/>
                      </w:rPr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Quartz)</w:t>
                    </w:r>
                  </w:p>
                  <w:p w:rsidR="002A3C09" w:rsidRDefault="002A3C09" w:rsidP="007076CD"/>
                </w:txbxContent>
              </v:textbox>
            </v:shape>
            <v:shape id="AutoShape 184" o:spid="_x0000_s1267" type="#_x0000_t32" style="position:absolute;left:15031;top:10683;width:1035;height:631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LAMMAAADb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KHO4f0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RSwDDAAAA2wAAAA8AAAAAAAAAAAAA&#10;AAAAoQIAAGRycy9kb3ducmV2LnhtbFBLBQYAAAAABAAEAPkAAACRAwAAAAA=&#10;">
              <v:stroke endarrow="block"/>
            </v:shape>
            <v:shape id="AutoShape 185" o:spid="_x0000_s1268" type="#_x0000_t32" style="position:absolute;left:15031;top:18857;width:1527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<v:shape id="AutoShape 186" o:spid="_x0000_s1269" type="#_x0000_t32" style="position:absolute;left:16558;top:16994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sw8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v67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drMPDAAAA3AAAAA8AAAAAAAAAAAAA&#10;AAAAoQIAAGRycy9kb3ducmV2LnhtbFBLBQYAAAAABAAEAPkAAACRAwAAAAA=&#10;"/>
            <v:shape id="AutoShape 187" o:spid="_x0000_s1270" type="#_x0000_t32" style="position:absolute;left:16558;top:16994;width:131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<v:shape id="AutoShape 188" o:spid="_x0000_s1271" type="#_x0000_t32" style="position:absolute;left:17877;top:16994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<v:shape id="AutoShape 189" o:spid="_x0000_s1272" type="#_x0000_t32" style="position:absolute;left:17877;top:18857;width:144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<v:shape id="AutoShape 190" o:spid="_x0000_s1273" type="#_x0000_t32" style="position:absolute;left:19326;top:16994;width:0;height:18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qwM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v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aqwMIAAADcAAAADwAAAAAAAAAAAAAA&#10;AAChAgAAZHJzL2Rvd25yZXYueG1sUEsFBgAAAAAEAAQA+QAAAJADAAAAAA==&#10;"/>
            <v:shape id="AutoShape 191" o:spid="_x0000_s1274" type="#_x0000_t32" style="position:absolute;left:19326;top:16994;width:124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<v:shape id="AutoShape 192" o:spid="_x0000_s1275" type="#_x0000_t32" style="position:absolute;left:20568;top:16994;width:0;height:18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<v:shape id="AutoShape 193" o:spid="_x0000_s1276" type="#_x0000_t32" style="position:absolute;left:20568;top:18857;width:1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<v:rect id="Rectangle 194" o:spid="_x0000_s1277" style="position:absolute;left:13099;top:18512;width:13859;height:4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5i8MA&#10;AADcAAAADwAAAGRycy9kb3ducmV2LnhtbESPQWuDQBSE74X+h+UFeqtremgS4ypFKBQpgWpCr6/u&#10;i0rdt+JuE/Pvs4VAjsPMfMOk+WwGcaLJ9ZYVLKMYBHFjdc+tgn39/rwG4TyyxsEyKbiQgzx7fEgx&#10;0fbMX3SqfCsChF2CCjrvx0RK13Rk0EV2JA7e0U4GfZBTK/WE5wA3g3yJ41dpsOew0OFIRUfNb/Vn&#10;AmVXlSg3P+XKfx7WdfNdXFZYKPW0mN+2IDzN/h6+tT+0gkCE/zPh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5i8MAAADcAAAADwAAAAAAAAAAAAAAAACYAgAAZHJzL2Rv&#10;d25yZXYueG1sUEsFBgAAAAAEAAQA9QAAAIgDAAAAAA==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 w:line="240" w:lineRule="auto"/>
                    </w:pPr>
                    <w:r>
                      <w:t>Συχνότητα ρολογιού</w:t>
                    </w:r>
                  </w:p>
                  <w:p w:rsidR="002A3C09" w:rsidRDefault="002A3C09" w:rsidP="007076CD">
                    <w:r>
                      <w:t xml:space="preserve">Π. χ 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t xml:space="preserve"> = 48 </w:t>
                    </w:r>
                    <w:r>
                      <w:rPr>
                        <w:lang w:val="en-US"/>
                      </w:rPr>
                      <w:t>MHz</w:t>
                    </w:r>
                  </w:p>
                </w:txbxContent>
              </v:textbox>
            </v:rect>
            <v:shape id="AutoShape 195" o:spid="_x0000_s1278" type="#_x0000_t32" style="position:absolute;left:29778;top:10683;width:1320;height:588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l98QAAADcAAAADwAAAGRycy9kb3ducmV2LnhtbESPzWrDMBCE74W8g9hAbo1cYULiRAml&#10;pRBKL/k55LhYW9nUWhlrm7hvXxUKOQ4z8w2z2Y2hU1caUhvZwtO8AEVcR9eyt3A+vT0uQSVBdthF&#10;Jgs/lGC3nTxssHLxxge6HsWrDOFUoYVGpK+0TnVDAdM89sTZ+4xDQMly8NoNeMvw0GlTFAsdsOW8&#10;0GBPLw3VX8fvYOFyDh8rU74GX/qTHITeW1MurJ1Nx+c1KKFR7uH/9t5ZMIWBvzP5CO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iX3xAAAANwAAAAPAAAAAAAAAAAA&#10;AAAAAKECAABkcnMvZG93bnJldi54bWxQSwUGAAAAAAQABAD5AAAAkgMAAAAA&#10;">
              <v:stroke endarrow="block"/>
            </v:shape>
            <v:shape id="Text Box 196" o:spid="_x0000_s1279" type="#_x0000_t202" style="position:absolute;left:26027;top:16296;width:14083;height:10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4BMYA&#10;AADcAAAADwAAAGRycy9kb3ducmV2LnhtbESPQWvCQBSE7wX/w/IEL8VsmkooaVYRW0Evgragx0f2&#10;NQlm36bZ1aT++m5B6HGYmW+YfDGYRlypc7VlBU9RDIK4sLrmUsHnx3r6AsJ5ZI2NZVLwQw4W89FD&#10;jpm2Pe/pevClCBB2GSqovG8zKV1RkUEX2ZY4eF+2M+iD7EqpO+wD3DQyieNUGqw5LFTY0qqi4ny4&#10;GAWp2/n9akvHt9ssOR2xT93j+7dSk/GwfAXhafD/4Xt7oxUk8TP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O4BMYAAADcAAAADwAAAAAAAAAAAAAAAACYAgAAZHJz&#10;L2Rvd25yZXYueG1sUEsFBgAAAAAEAAQA9QAAAIsDAAAAAA==&#10;" strokecolor="white [3212]">
              <v:fill opacity="0"/>
              <v:textbox>
                <w:txbxContent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</w:t>
                    </w:r>
                    <w:proofErr w:type="spellStart"/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  <w:lang w:val="en-US"/>
                      </w:rPr>
                      <w:t>clock</w:t>
                    </w:r>
                    <w:proofErr w:type="spellEnd"/>
                    <w:r>
                      <w:rPr>
                        <w:lang w:val="en-US"/>
                      </w:rPr>
                      <w:t>/4</w:t>
                    </w:r>
                  </w:p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F=12 MHz</w:t>
                    </w:r>
                  </w:p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T=1 MC=83</w:t>
                    </w:r>
                    <w:proofErr w:type="gramStart"/>
                    <w:r>
                      <w:rPr>
                        <w:lang w:val="en-US"/>
                      </w:rPr>
                      <w:t>,33</w:t>
                    </w:r>
                    <w:proofErr w:type="gramEnd"/>
                    <w:r>
                      <w:rPr>
                        <w:lang w:val="en-US"/>
                      </w:rPr>
                      <w:t xml:space="preserve"> ns</w:t>
                    </w:r>
                  </w:p>
                  <w:p w:rsidR="002A3C09" w:rsidRDefault="002A3C09" w:rsidP="007076CD">
                    <w:pPr>
                      <w:spacing w:after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MC</w:t>
                    </w:r>
                    <w:r>
                      <w:rPr>
                        <w:lang w:val="en-US"/>
                      </w:rPr>
                      <w:sym w:font="Wingdings" w:char="00E0"/>
                    </w:r>
                    <w:r>
                      <w:rPr>
                        <w:lang w:val="en-US"/>
                      </w:rPr>
                      <w:t>Machine Cycle</w:t>
                    </w:r>
                  </w:p>
                  <w:p w:rsidR="002A3C09" w:rsidRDefault="002A3C09" w:rsidP="007076CD">
                    <w:pPr>
                      <w:spacing w:after="0"/>
                    </w:pPr>
                    <w:r>
                      <w:rPr>
                        <w:lang w:val="en-US"/>
                      </w:rPr>
                      <w:t>(</w:t>
                    </w:r>
                    <w:r>
                      <w:t>Κύκλος Μηχανής)</w:t>
                    </w:r>
                  </w:p>
                  <w:p w:rsidR="002A3C09" w:rsidRDefault="002A3C09" w:rsidP="007076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Text Box 197" o:spid="_x0000_s1280" type="#_x0000_t202" style="position:absolute;left:40110;top:18512;width:23889;height:7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Ye8UA&#10;AADcAAAADwAAAGRycy9kb3ducmV2LnhtbESPQWvCQBSE74L/YXlCb3XXIFKjayiWSi+lGIv1+Mw+&#10;k9Ds25Ddatpf3xUEj8PMfMMss9424kydrx1rmIwVCOLCmZpLDZ+718cnED4gG2wck4Zf8pCthoMl&#10;psZdeEvnPJQiQtinqKEKoU2l9EVFFv3YtcTRO7nOYoiyK6Xp8BLhtpGJUjNpsea4UGFL64qK7/zH&#10;avCFmu0/pvn+6yg39Dc35uWwedf6YdQ/L0AE6sM9fGu/GQ2Jm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Bh7xQAAANwAAAAPAAAAAAAAAAAAAAAAAJgCAABkcnMv&#10;ZG93bnJldi54bWxQSwUGAAAAAAQABAD1AAAAigMAAAAA&#10;" strokecolor="white [3212]">
              <v:textbox>
                <w:txbxContent>
                  <w:p w:rsidR="002A3C09" w:rsidRDefault="002A3C09" w:rsidP="007076CD">
                    <w:pPr>
                      <w:rPr>
                        <w:rFonts w:eastAsiaTheme="minorEastAsia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szCs w:val="24"/>
                        <w:lang w:val="en-US"/>
                      </w:rPr>
                      <w:t>F</w:t>
                    </w:r>
                    <w:r>
                      <w:rPr>
                        <w:szCs w:val="24"/>
                        <w:vertAlign w:val="subscript"/>
                        <w:lang w:val="en-US"/>
                      </w:rPr>
                      <w:t>pr</w:t>
                    </w:r>
                    <w:proofErr w:type="spellEnd"/>
                    <w:r>
                      <w:rPr>
                        <w:szCs w:val="24"/>
                        <w:lang w:val="en-US"/>
                      </w:rPr>
                      <w:t>=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Fclock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4x(Prescaler value)</m:t>
                          </m:r>
                        </m:den>
                      </m:f>
                    </m:oMath>
                  </w:p>
                  <w:p w:rsidR="002A3C09" w:rsidRDefault="002A3C09" w:rsidP="007076CD">
                    <w:pPr>
                      <w:rPr>
                        <w:i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i/>
                        <w:szCs w:val="24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i/>
                        <w:szCs w:val="24"/>
                        <w:lang w:val="en-US"/>
                      </w:rPr>
                      <w:t xml:space="preserve"> value=256</w:t>
                    </w:r>
                  </w:p>
                </w:txbxContent>
              </v:textbox>
            </v:shape>
            <v:shape id="AutoShape 198" o:spid="_x0000_s1281" type="#_x0000_t32" style="position:absolute;left:48760;top:10683;width:759;height:67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<v:stroke endarrow="block"/>
            </v:shape>
            <v:shape id="AutoShape 199" o:spid="_x0000_s1282" type="#_x0000_t32" style="position:absolute;left:61368;top:9769;width:3329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yB8QAAADc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JxM4Hk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3IHxAAAANwAAAAPAAAAAAAAAAAA&#10;AAAAAKECAABkcnMvZG93bnJldi54bWxQSwUGAAAAAAQABAD5AAAAkgMAAAAA&#10;">
              <v:stroke endarrow="block"/>
            </v:shape>
            <v:shape id="Text Box 200" o:spid="_x0000_s1283" type="#_x0000_t202" style="position:absolute;left:61291;top:7018;width:4234;height:3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+B8YA&#10;AADcAAAADwAAAGRycy9kb3ducmV2LnhtbESPT2vCQBTE7wW/w/KEXopuDCWVNBsRrdBeBP+APT6y&#10;r0lo9m3Mribtp3cLQo/DzPyGyRaDacSVOldbVjCbRiCIC6trLhUcD5vJHITzyBoby6Tghxws8tFD&#10;hqm2Pe/ouvelCBB2KSqovG9TKV1RkUE3tS1x8L5sZ9AH2ZVSd9gHuGlkHEWJNFhzWKiwpVVFxff+&#10;YhQkbut3qw86rX+f488T9ol7ejsr9Tgelq8gPA3+P3xvv2sFcfQCf2fC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i+B8YAAADcAAAADwAAAAAAAAAAAAAAAACYAgAAZHJz&#10;L2Rvd25yZXYueG1sUEsFBgAAAAAEAAQA9QAAAIsDAAAAAA==&#10;" strokecolor="white [3212]">
              <v:fill opacity="0"/>
              <v:textbox>
                <w:txbxContent>
                  <w:p w:rsidR="002A3C09" w:rsidRDefault="002A3C09" w:rsidP="007076CD">
                    <w:pPr>
                      <w:rPr>
                        <w:b/>
                        <w:szCs w:val="24"/>
                        <w:lang w:val="en-US"/>
                      </w:rPr>
                    </w:pPr>
                    <w:r>
                      <w:rPr>
                        <w:b/>
                        <w:szCs w:val="24"/>
                        <w:lang w:val="en-US"/>
                      </w:rPr>
                      <w:t>IRQ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76CD" w:rsidRDefault="007076CD" w:rsidP="007076CD">
      <w:r>
        <w:t xml:space="preserve">Για την αναπτυξιακή πλακέτα με </w:t>
      </w:r>
      <w:proofErr w:type="spellStart"/>
      <w:r>
        <w:rPr>
          <w:lang w:val="en-US"/>
        </w:rPr>
        <w:t>Fclock</w:t>
      </w:r>
      <w:proofErr w:type="spellEnd"/>
      <w:r>
        <w:t xml:space="preserve">=48 </w:t>
      </w:r>
      <w:r>
        <w:rPr>
          <w:lang w:val="en-US"/>
        </w:rPr>
        <w:t xml:space="preserve">MHz </w:t>
      </w:r>
      <w:r>
        <w:t xml:space="preserve">έχει  υπολογισθεί 1 </w:t>
      </w:r>
      <w:r>
        <w:rPr>
          <w:lang w:val="en-US"/>
        </w:rPr>
        <w:t>MC</w:t>
      </w:r>
      <w:r>
        <w:t xml:space="preserve">=83,333 </w:t>
      </w:r>
      <w:proofErr w:type="spellStart"/>
      <w:r>
        <w:rPr>
          <w:lang w:val="en-US"/>
        </w:rPr>
        <w:t>nsec</w:t>
      </w:r>
      <w:proofErr w:type="spellEnd"/>
      <w:r>
        <w:t xml:space="preserve"> (κύκλος μηχανής)</w:t>
      </w:r>
    </w:p>
    <w:p w:rsidR="007076CD" w:rsidRDefault="007076CD" w:rsidP="007076CD">
      <w:r>
        <w:t xml:space="preserve">Αν </w:t>
      </w:r>
      <w:r>
        <w:rPr>
          <w:lang w:val="en-US"/>
        </w:rPr>
        <w:t>TMR</w:t>
      </w:r>
      <w:r>
        <w:t xml:space="preserve">0 είναι η αρχική τιμή που θα δώσουμε στον </w:t>
      </w:r>
      <w:r>
        <w:rPr>
          <w:lang w:val="en-US"/>
        </w:rPr>
        <w:t xml:space="preserve">Timer </w:t>
      </w:r>
      <w:r>
        <w:t xml:space="preserve">για να έχουμε υπερχείλιση μετά από 50 </w:t>
      </w:r>
      <w:r>
        <w:rPr>
          <w:lang w:val="en-US"/>
        </w:rPr>
        <w:t>ms</w:t>
      </w:r>
      <w:r>
        <w:t xml:space="preserve">(=50000000 </w:t>
      </w:r>
      <w:r>
        <w:rPr>
          <w:lang w:val="en-US"/>
        </w:rPr>
        <w:t>ns</w:t>
      </w:r>
      <w:r>
        <w:t xml:space="preserve">) θα πρέπει: </w:t>
      </w:r>
    </w:p>
    <w:p w:rsidR="007076CD" w:rsidRDefault="007076CD" w:rsidP="007076CD">
      <w:pPr>
        <w:rPr>
          <w:lang w:val="en-US"/>
        </w:rPr>
      </w:pPr>
      <w:r>
        <w:rPr>
          <w:lang w:val="en-US"/>
        </w:rPr>
        <w:t xml:space="preserve">50000000=83,33x256 x (65536-TMR0) </w:t>
      </w:r>
      <w:r>
        <w:rPr>
          <w:lang w:val="en-US"/>
        </w:rPr>
        <w:sym w:font="Wingdings" w:char="00F3"/>
      </w:r>
      <w:r>
        <w:rPr>
          <w:lang w:val="en-US"/>
        </w:rPr>
        <w:t>65536-TMR0=50000000</w:t>
      </w:r>
      <w:proofErr w:type="gramStart"/>
      <w:r>
        <w:rPr>
          <w:lang w:val="en-US"/>
        </w:rPr>
        <w:t>/(</w:t>
      </w:r>
      <w:proofErr w:type="gramEnd"/>
      <w:r>
        <w:rPr>
          <w:lang w:val="en-US"/>
        </w:rPr>
        <w:t>83,33 x 256)</w:t>
      </w:r>
      <w:r>
        <w:rPr>
          <w:lang w:val="en-US"/>
        </w:rPr>
        <w:sym w:font="Wingdings" w:char="00F3"/>
      </w:r>
      <w:r>
        <w:rPr>
          <w:lang w:val="en-US"/>
        </w:rPr>
        <w:t>65536-TMR0=2343,8</w:t>
      </w:r>
      <w:r>
        <w:rPr>
          <w:lang w:val="en-US"/>
        </w:rPr>
        <w:sym w:font="Wingdings" w:char="00F3"/>
      </w:r>
      <w:r>
        <w:rPr>
          <w:lang w:val="en-US"/>
        </w:rPr>
        <w:t>TMR0=63192</w:t>
      </w:r>
    </w:p>
    <w:p w:rsidR="007076CD" w:rsidRDefault="007076CD" w:rsidP="007076CD">
      <w:r>
        <w:t>Γράφουμε τον αριθμό 63192 στο δεκαεξαδικό σύστημα.</w:t>
      </w:r>
    </w:p>
    <w:p w:rsidR="007076CD" w:rsidRDefault="007076CD" w:rsidP="007076CD">
      <w:r>
        <w:t>(63192)</w:t>
      </w:r>
      <w:r>
        <w:rPr>
          <w:vertAlign w:val="subscript"/>
        </w:rPr>
        <w:t>10</w:t>
      </w:r>
      <w:r>
        <w:t>=(</w:t>
      </w:r>
      <w:r>
        <w:rPr>
          <w:lang w:val="en-US"/>
        </w:rPr>
        <w:t>F</w:t>
      </w:r>
      <w:r>
        <w:t>6</w:t>
      </w:r>
      <w:r>
        <w:rPr>
          <w:lang w:val="en-US"/>
        </w:rPr>
        <w:t>D</w:t>
      </w:r>
      <w:r>
        <w:t>8)</w:t>
      </w:r>
      <w:r>
        <w:rPr>
          <w:vertAlign w:val="subscript"/>
          <w:lang w:val="en-US"/>
        </w:rPr>
        <w:t>h</w:t>
      </w:r>
    </w:p>
    <w:p w:rsidR="007076CD" w:rsidRDefault="007076CD" w:rsidP="007076CD">
      <w:pPr>
        <w:rPr>
          <w:u w:val="single"/>
        </w:rPr>
      </w:pPr>
      <w:r>
        <w:rPr>
          <w:u w:val="single"/>
        </w:rPr>
        <w:t xml:space="preserve">Η αρχική τιμή που θα πρέπει να δίνουμε στον </w:t>
      </w:r>
      <w:r>
        <w:rPr>
          <w:u w:val="single"/>
          <w:lang w:val="en-US"/>
        </w:rPr>
        <w:t>Timer</w:t>
      </w:r>
      <w:r>
        <w:rPr>
          <w:u w:val="single"/>
        </w:rPr>
        <w:t xml:space="preserve">0 μετά από κάθε διακοπή ώστε η επόμενη διακοπή να συμβεί σε 50 </w:t>
      </w:r>
      <w:r>
        <w:rPr>
          <w:u w:val="single"/>
          <w:lang w:val="en-US"/>
        </w:rPr>
        <w:t>ms</w:t>
      </w:r>
      <w:r>
        <w:rPr>
          <w:u w:val="single"/>
        </w:rPr>
        <w:t xml:space="preserve"> είναι: (</w:t>
      </w:r>
      <w:r>
        <w:rPr>
          <w:u w:val="single"/>
          <w:lang w:val="en-US"/>
        </w:rPr>
        <w:t>F</w:t>
      </w:r>
      <w:r>
        <w:rPr>
          <w:u w:val="single"/>
        </w:rPr>
        <w:t>6</w:t>
      </w:r>
      <w:r>
        <w:rPr>
          <w:u w:val="single"/>
          <w:lang w:val="en-US"/>
        </w:rPr>
        <w:t>D</w:t>
      </w:r>
      <w:r>
        <w:rPr>
          <w:u w:val="single"/>
        </w:rPr>
        <w:t>8)</w:t>
      </w:r>
      <w:r>
        <w:rPr>
          <w:u w:val="single"/>
          <w:vertAlign w:val="subscript"/>
          <w:lang w:val="en-US"/>
        </w:rPr>
        <w:t>h</w:t>
      </w:r>
      <w:r>
        <w:rPr>
          <w:u w:val="single"/>
        </w:rPr>
        <w:t>.</w:t>
      </w:r>
    </w:p>
    <w:tbl>
      <w:tblPr>
        <w:tblStyle w:val="a5"/>
        <w:tblW w:w="0" w:type="auto"/>
        <w:tblLook w:val="04A0"/>
      </w:tblPr>
      <w:tblGrid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2"/>
        <w:gridCol w:w="652"/>
        <w:gridCol w:w="652"/>
        <w:gridCol w:w="652"/>
        <w:gridCol w:w="652"/>
        <w:gridCol w:w="652"/>
      </w:tblGrid>
      <w:tr w:rsidR="007076CD" w:rsidTr="007076CD">
        <w:tc>
          <w:tcPr>
            <w:tcW w:w="2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2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</w:tr>
      <w:tr w:rsidR="007076CD" w:rsidTr="007076CD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076CD" w:rsidTr="007076CD">
        <w:tc>
          <w:tcPr>
            <w:tcW w:w="52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TMR0H</w:t>
            </w:r>
          </w:p>
        </w:tc>
        <w:tc>
          <w:tcPr>
            <w:tcW w:w="52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6CD" w:rsidRDefault="007076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TMR0L</w:t>
            </w:r>
          </w:p>
        </w:tc>
      </w:tr>
    </w:tbl>
    <w:p w:rsidR="007076CD" w:rsidRDefault="007076CD" w:rsidP="007076CD">
      <w:pPr>
        <w:rPr>
          <w:lang w:val="en-US"/>
        </w:rPr>
      </w:pPr>
    </w:p>
    <w:p w:rsidR="007076CD" w:rsidRDefault="007076CD" w:rsidP="007076CD">
      <w:pPr>
        <w:spacing w:after="0"/>
        <w:rPr>
          <w:lang w:val="en-US"/>
        </w:rPr>
      </w:pPr>
      <w:r>
        <w:rPr>
          <w:lang w:val="en-US"/>
        </w:rPr>
        <w:t xml:space="preserve">To </w:t>
      </w:r>
      <w:r>
        <w:t>χαμηλό</w:t>
      </w:r>
      <w:r>
        <w:rPr>
          <w:lang w:val="en-US"/>
        </w:rPr>
        <w:t xml:space="preserve"> byte </w:t>
      </w:r>
      <w:r>
        <w:t>του</w:t>
      </w:r>
      <w:r>
        <w:rPr>
          <w:lang w:val="en-US"/>
        </w:rPr>
        <w:t xml:space="preserve"> Timer0 </w:t>
      </w:r>
      <w:r>
        <w:t>είναι</w:t>
      </w:r>
      <w:r>
        <w:rPr>
          <w:lang w:val="en-US"/>
        </w:rPr>
        <w:t>: TMR0L=0xD8</w:t>
      </w:r>
    </w:p>
    <w:p w:rsidR="007076CD" w:rsidRDefault="007076CD" w:rsidP="007076CD">
      <w:pPr>
        <w:spacing w:after="0"/>
      </w:pPr>
      <w:r>
        <w:t xml:space="preserve">Το υψηλό </w:t>
      </w:r>
      <w:r>
        <w:rPr>
          <w:lang w:val="en-US"/>
        </w:rPr>
        <w:t xml:space="preserve">byte </w:t>
      </w:r>
      <w:r>
        <w:t xml:space="preserve">του </w:t>
      </w:r>
      <w:r>
        <w:rPr>
          <w:lang w:val="en-US"/>
        </w:rPr>
        <w:t>Timer</w:t>
      </w:r>
      <w:r>
        <w:t xml:space="preserve">0 είναι: </w:t>
      </w:r>
      <w:r>
        <w:rPr>
          <w:lang w:val="en-US"/>
        </w:rPr>
        <w:t>TMR</w:t>
      </w:r>
      <w:r>
        <w:t>0</w:t>
      </w:r>
      <w:r>
        <w:rPr>
          <w:lang w:val="en-US"/>
        </w:rPr>
        <w:t>H</w:t>
      </w:r>
      <w:r>
        <w:t>=0</w:t>
      </w:r>
      <w:proofErr w:type="spellStart"/>
      <w:r>
        <w:rPr>
          <w:lang w:val="en-US"/>
        </w:rPr>
        <w:t>xF</w:t>
      </w:r>
      <w:proofErr w:type="spellEnd"/>
      <w:r>
        <w:t>6</w:t>
      </w:r>
    </w:p>
    <w:p w:rsidR="007076CD" w:rsidRDefault="007076CD" w:rsidP="007076CD">
      <w:pPr>
        <w:spacing w:after="0"/>
      </w:pPr>
    </w:p>
    <w:p w:rsidR="007076CD" w:rsidRDefault="007076CD" w:rsidP="007076CD">
      <w:pPr>
        <w:spacing w:after="0"/>
      </w:pPr>
      <w:r>
        <w:t>Το διάγραμμα ροής του προγράμματος είναι το παρακάτω:</w:t>
      </w:r>
    </w:p>
    <w:p w:rsidR="007076CD" w:rsidRDefault="000F7DD9" w:rsidP="007076CD">
      <w:pPr>
        <w:spacing w:after="0"/>
      </w:pPr>
      <w:r w:rsidRPr="000F7DD9">
        <w:rPr>
          <w:noProof/>
          <w:lang w:val="en-US"/>
        </w:rPr>
      </w:r>
      <w:r w:rsidRPr="000F7DD9">
        <w:rPr>
          <w:noProof/>
          <w:lang w:val="en-US"/>
        </w:rPr>
        <w:pict>
          <v:group id="Καμβάς 201" o:spid="_x0000_s1222" editas="canvas" style="width:465.2pt;height:660pt;mso-position-horizontal-relative:char;mso-position-vertical-relative:line" coordsize="59080,83820">
            <v:shape id="_x0000_s1223" type="#_x0000_t75" style="position:absolute;width:59080;height:83820;visibility:visible">
              <v:fill o:detectmouseclick="t"/>
              <v:path o:connecttype="none"/>
            </v:shap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203" o:spid="_x0000_s1224" type="#_x0000_t116" style="position:absolute;left:21292;top:1077;width:14020;height:3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FMscA&#10;AADbAAAADwAAAGRycy9kb3ducmV2LnhtbESPQWvCQBCF7wX/wzKCF6mbWqg2ukpQpC0IWu3F25Ad&#10;k2B2Ns1uNf33nYPQ2wzvzXvfzJedq9WV2lB5NvA0SkAR595WXBj4Om4ep6BCRLZYeyYDvxRgueg9&#10;zDG1/safdD3EQkkIhxQNlDE2qdYhL8lhGPmGWLSzbx1GWdtC2xZvEu5qPU6SF+2wYmkosaFVSfnl&#10;8OMMPB9P22y/fV1l8Xs9neyG++HbR2HMoN9lM1CRuvhvvl+/W8EXWPlFB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RTLHAAAA2wAAAA8AAAAAAAAAAAAAAAAAmAIAAGRy&#10;cy9kb3ducmV2LnhtbFBLBQYAAAAABAAEAPUAAACMAwAAAAA=&#10;">
              <v:textbox inset="6.48pt,3.24pt,6.48pt,3.24pt">
                <w:txbxContent>
                  <w:p w:rsidR="002A3C09" w:rsidRDefault="002A3C09" w:rsidP="007076C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Αρχή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204" o:spid="_x0000_s1225" type="#_x0000_t109" style="position:absolute;left:17708;top:6897;width:21093;height:25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8LcEA&#10;AADbAAAADwAAAGRycy9kb3ducmV2LnhtbESPT4vCMBTE7wt+h/AEL4umdUG0GkUEwat/lsXbo3m2&#10;xealJLGt394sCB6HmfkNs9r0phYtOV9ZVpBOEhDEudUVFwou5/14DsIHZI21ZVLwJA+b9eBrhZm2&#10;HR+pPYVCRAj7DBWUITSZlD4vyaCf2IY4ejfrDIYoXSG1wy7CTS2nSTKTBiuOCyU2tCspv58eRsH9&#10;1y1+bn9dSK+z9PD02CbflVRqNOy3SxCB+vAJv9sHrWCawv+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k/C3BAAAA2wAAAA8AAAAAAAAAAAAAAAAAmAIAAGRycy9kb3du&#10;cmV2LnhtbFBLBQYAAAAABAAEAPUAAACGAwAAAAA=&#10;">
              <v:textbox inset="6.48pt,3.24pt,6.48pt,3.24pt">
                <w:txbxContent>
                  <w:p w:rsidR="002A3C09" w:rsidRDefault="002A3C09" w:rsidP="007076C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Η θύρα Β γίνεται έξοδος</w:t>
                    </w:r>
                  </w:p>
                </w:txbxContent>
              </v:textbox>
            </v:shape>
            <v:shape id="AutoShape 205" o:spid="_x0000_s1226" type="#_x0000_t109" style="position:absolute;left:11089;top:11640;width:34291;height:42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iWsMA&#10;AADbAAAADwAAAGRycy9kb3ducmV2LnhtbESPwWrDMBBE74X8g9hCLqWW7UJI3SghFAK5Nm0puS3W&#10;2jKxVkZSbefvq0Igx2Fm3jCb3Wx7MZIPnWMFRZaDIK6d7rhV8PV5eF6DCBFZY++YFFwpwG67eNhg&#10;pd3EHzSeYisShEOFCkyMQyVlqA1ZDJkbiJPXOG8xJulbqT1OCW57Web5SlrsOC0YHOjdUH05/VoF&#10;l2//+tL8TLE4r4rjNeCYP3VSqeXjvH8DEWmO9/CtfdQKyhL+v6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ZiWsMAAADbAAAADwAAAAAAAAAAAAAAAACYAgAAZHJzL2Rv&#10;d25yZXYueG1sUEsFBgAAAAAEAAQA9QAAAIgDAAAAAA=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Ρυθμίσεις του </w:t>
                    </w:r>
                    <w:proofErr w:type="spellStart"/>
                    <w:r>
                      <w:rPr>
                        <w:sz w:val="20"/>
                      </w:rPr>
                      <w:t>Καταχωρητή</w:t>
                    </w:r>
                    <w:proofErr w:type="spellEnd"/>
                    <w:r>
                      <w:rPr>
                        <w:sz w:val="20"/>
                      </w:rPr>
                      <w:t xml:space="preserve"> Ελέγχου του </w:t>
                    </w:r>
                    <w:r>
                      <w:rPr>
                        <w:sz w:val="20"/>
                        <w:lang w:val="en-US"/>
                      </w:rPr>
                      <w:t xml:space="preserve">timer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sz w:val="20"/>
                        <w:lang w:val="en-US"/>
                      </w:rPr>
                      <w:t>T</w:t>
                    </w:r>
                    <w:r>
                      <w:rPr>
                        <w:sz w:val="20"/>
                      </w:rPr>
                      <w:t>0</w:t>
                    </w:r>
                    <w:r>
                      <w:rPr>
                        <w:sz w:val="20"/>
                        <w:lang w:val="en-US"/>
                      </w:rPr>
                      <w:t>CON</w:t>
                    </w:r>
                    <w:r>
                      <w:rPr>
                        <w:sz w:val="20"/>
                      </w:rPr>
                      <w:t>)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σαν 16 </w:t>
                    </w:r>
                    <w:r>
                      <w:rPr>
                        <w:sz w:val="20"/>
                        <w:lang w:val="en-US"/>
                      </w:rPr>
                      <w:t xml:space="preserve">bit </w:t>
                    </w:r>
                    <w:r>
                      <w:rPr>
                        <w:sz w:val="20"/>
                      </w:rPr>
                      <w:t xml:space="preserve">με </w:t>
                    </w:r>
                    <w:proofErr w:type="spellStart"/>
                    <w:r>
                      <w:rPr>
                        <w:sz w:val="20"/>
                        <w:lang w:val="en-US"/>
                      </w:rPr>
                      <w:t>prescaler</w:t>
                    </w:r>
                    <w:proofErr w:type="spellEnd"/>
                    <w:r>
                      <w:rPr>
                        <w:sz w:val="20"/>
                        <w:lang w:val="en-US"/>
                      </w:rPr>
                      <w:t xml:space="preserve"> 256</w:t>
                    </w:r>
                  </w:p>
                </w:txbxContent>
              </v:textbox>
            </v:shape>
            <v:shape id="AutoShape 206" o:spid="_x0000_s1227" type="#_x0000_t109" style="position:absolute;left:13524;top:19967;width:29309;height:6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ftcMA&#10;AADbAAAADwAAAGRycy9kb3ducmV2LnhtbESPwWrDMBBE74X8g9hALqWWnRbTOlFCKARybZoQelus&#10;jS1irYyk2s7fV4VCj8PMvGHW28l2YiAfjGMFRZaDIK6dNtwoOH3un15BhIissXNMCu4UYLuZPayx&#10;0m7kDxqOsREJwqFCBW2MfSVlqFuyGDLXEyfv6rzFmKRvpPY4Jrjt5DLPS2nRcFposaf3lurb8dsq&#10;uJ392/P1MsbiqywO94BD/mikUov5tFuBiDTF//Bf+6AVLF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NftcMAAADbAAAADwAAAAAAAAAAAAAAAACYAgAAZHJzL2Rv&#10;d25yZXYueG1sUEsFBgAAAAAEAAQA9QAAAIgDAAAAAA=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Τοποθέτηση της αρχικής τιμής στον </w:t>
                    </w:r>
                    <w:r>
                      <w:rPr>
                        <w:sz w:val="20"/>
                        <w:lang w:val="en-US"/>
                      </w:rPr>
                      <w:t>Timer</w:t>
                    </w:r>
                    <w:r>
                      <w:rPr>
                        <w:sz w:val="20"/>
                      </w:rPr>
                      <w:t xml:space="preserve">0 ώστε να γίνει υπερχείλιση σε 50 </w:t>
                    </w:r>
                    <w:r>
                      <w:rPr>
                        <w:sz w:val="20"/>
                        <w:lang w:val="en-US"/>
                      </w:rPr>
                      <w:t>ms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 xml:space="preserve">High byte </w:t>
                    </w:r>
                    <w:r>
                      <w:rPr>
                        <w:sz w:val="20"/>
                        <w:lang w:val="en-US"/>
                      </w:rPr>
                      <w:sym w:font="Wingdings" w:char="00E0"/>
                    </w:r>
                    <w:r>
                      <w:rPr>
                        <w:sz w:val="20"/>
                        <w:lang w:val="en-US"/>
                      </w:rPr>
                      <w:t>F6,     Low byte</w:t>
                    </w:r>
                    <w:r>
                      <w:rPr>
                        <w:sz w:val="20"/>
                        <w:lang w:val="en-US"/>
                      </w:rPr>
                      <w:sym w:font="Wingdings" w:char="00E0"/>
                    </w:r>
                    <w:r>
                      <w:rPr>
                        <w:sz w:val="20"/>
                        <w:lang w:val="en-US"/>
                      </w:rPr>
                      <w:t>D8</w:t>
                    </w:r>
                  </w:p>
                </w:txbxContent>
              </v:textbox>
            </v:shape>
            <v:shape id="AutoShape 207" o:spid="_x0000_s1228" type="#_x0000_t109" style="position:absolute;left:13532;top:28150;width:29301;height:4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6LsMA&#10;AADbAAAADwAAAGRycy9kb3ducmV2LnhtbESPwWrDMBBE74X8g9hALqWWnVLTOlFCKARybZoQelus&#10;jS1irYyk2s7fV4VCj8PMvGHW28l2YiAfjGMFRZaDIK6dNtwoOH3un15BhIissXNMCu4UYLuZPayx&#10;0m7kDxqOsREJwqFCBW2MfSVlqFuyGDLXEyfv6rzFmKRvpPY4Jrjt5DLPS2nRcFposaf3lurb8dsq&#10;uJ392/P1MsbiqywO94BD/mikUov5tFuBiDTF//Bf+6AVLF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/6LsMAAADbAAAADwAAAAAAAAAAAAAAAACYAgAAZHJzL2Rv&#10;d25yZXYueG1sUEsFBgAAAAAEAAQA9QAAAIgDAAAAAA=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Ενεργοποίηση του </w:t>
                    </w:r>
                    <w:r>
                      <w:rPr>
                        <w:sz w:val="20"/>
                        <w:lang w:val="en-US"/>
                      </w:rPr>
                      <w:t>Timer0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</w:t>
                    </w:r>
                    <w:r>
                      <w:rPr>
                        <w:sz w:val="20"/>
                        <w:lang w:val="en-US"/>
                      </w:rPr>
                      <w:t>bit</w:t>
                    </w:r>
                    <w:r>
                      <w:rPr>
                        <w:sz w:val="20"/>
                      </w:rPr>
                      <w:t xml:space="preserve"> 7 του </w:t>
                    </w:r>
                    <w:proofErr w:type="spellStart"/>
                    <w:r>
                      <w:rPr>
                        <w:sz w:val="20"/>
                      </w:rPr>
                      <w:t>καταχωρητή</w:t>
                    </w:r>
                    <w:proofErr w:type="spellEnd"/>
                    <w:r>
                      <w:rPr>
                        <w:sz w:val="20"/>
                      </w:rPr>
                      <w:t xml:space="preserve"> ελέγχου του </w:t>
                    </w:r>
                    <w:r>
                      <w:rPr>
                        <w:sz w:val="20"/>
                        <w:lang w:val="en-US"/>
                      </w:rPr>
                      <w:t>Timer</w:t>
                    </w:r>
                    <w:r>
                      <w:rPr>
                        <w:sz w:val="20"/>
                      </w:rPr>
                      <w:t>0)</w:t>
                    </w:r>
                  </w:p>
                </w:txbxContent>
              </v:textbox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8" o:spid="_x0000_s1229" type="#_x0000_t110" style="position:absolute;left:9021;top:36668;width:38387;height:14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At8QA&#10;AADbAAAADwAAAGRycy9kb3ducmV2LnhtbESPQWvCQBSE70L/w/IKXkQ39SAldZW2IiieqmKvj+wz&#10;iWbfxt1NjP56t1DwOMzMN8x03plKtOR8aVnB2ygBQZxZXXKuYL9bDt9B+ICssbJMCm7kYT576U0x&#10;1fbKP9RuQy4ihH2KCooQ6lRKnxVk0I9sTRy9o3UGQ5Qul9rhNcJNJcdJMpEGS44LBdb0XVB23jZG&#10;wcJwsz4NLl+/h6ppN26xO1yyu1L91+7zA0SgLjzD/+2VVjCewN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wLfEAAAA2wAAAA8AAAAAAAAAAAAAAAAAmAIAAGRycy9k&#10;b3ducmV2LnhtbFBLBQYAAAAABAAEAPUAAACJAwAAAAA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jc w:val="center"/>
                      <w:rPr>
                        <w:b/>
                        <w:sz w:val="18"/>
                        <w:szCs w:val="20"/>
                      </w:rPr>
                    </w:pPr>
                    <w:r>
                      <w:rPr>
                        <w:b/>
                        <w:sz w:val="18"/>
                        <w:szCs w:val="20"/>
                      </w:rPr>
                      <w:t xml:space="preserve">Έγινε υπερχείλιση του </w:t>
                    </w:r>
                    <w:r>
                      <w:rPr>
                        <w:b/>
                        <w:sz w:val="18"/>
                        <w:szCs w:val="20"/>
                        <w:lang w:val="en-US"/>
                      </w:rPr>
                      <w:t>Timer</w:t>
                    </w:r>
                    <w:r>
                      <w:rPr>
                        <w:b/>
                        <w:sz w:val="18"/>
                        <w:szCs w:val="20"/>
                      </w:rPr>
                      <w:t>0;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 xml:space="preserve">(Έλεγχος του </w:t>
                    </w:r>
                    <w:proofErr w:type="spellStart"/>
                    <w:r>
                      <w:rPr>
                        <w:sz w:val="18"/>
                        <w:szCs w:val="20"/>
                        <w:lang w:val="en-US"/>
                      </w:rPr>
                      <w:t>Inrerrupt</w:t>
                    </w:r>
                    <w:proofErr w:type="spellEnd"/>
                    <w:r>
                      <w:rPr>
                        <w:sz w:val="18"/>
                        <w:szCs w:val="20"/>
                        <w:lang w:val="en-US"/>
                      </w:rPr>
                      <w:t xml:space="preserve"> Flag</w:t>
                    </w:r>
                    <w:r>
                      <w:rPr>
                        <w:sz w:val="18"/>
                        <w:szCs w:val="20"/>
                      </w:rPr>
                      <w:t xml:space="preserve">, δηλαδή 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18"/>
                        <w:szCs w:val="20"/>
                      </w:rPr>
                    </w:pPr>
                    <w:proofErr w:type="gramStart"/>
                    <w:r>
                      <w:rPr>
                        <w:sz w:val="18"/>
                        <w:szCs w:val="20"/>
                        <w:lang w:val="en-US"/>
                      </w:rPr>
                      <w:t>bit</w:t>
                    </w:r>
                    <w:proofErr w:type="gramEnd"/>
                    <w:r>
                      <w:rPr>
                        <w:sz w:val="18"/>
                        <w:szCs w:val="20"/>
                      </w:rPr>
                      <w:t xml:space="preserve"> 2 του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καταχωρητή</w:t>
                    </w:r>
                    <w:proofErr w:type="spellEnd"/>
                    <w:r>
                      <w:rPr>
                        <w:sz w:val="18"/>
                        <w:szCs w:val="20"/>
                      </w:rPr>
                      <w:t xml:space="preserve"> διακοπών 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INTCON</w:t>
                    </w:r>
                    <w:r>
                      <w:rPr>
                        <w:sz w:val="18"/>
                        <w:szCs w:val="20"/>
                      </w:rPr>
                      <w:t>)</w:t>
                    </w:r>
                  </w:p>
                </w:txbxContent>
              </v:textbox>
            </v:shape>
            <v:shape id="AutoShape 209" o:spid="_x0000_s1230" type="#_x0000_t109" style="position:absolute;left:31799;top:51310;width:4631;height:25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I2sAA&#10;AADbAAAADwAAAGRycy9kb3ducmV2LnhtbESPT4vCMBTE7wt+h/AEL4um9rBKNS0iiF79d382z6bY&#10;vNQm2u633yws7HGY+c0w62KwjXhT52vHCuazBARx6XTNlYLLeTddgvABWWPjmBR8k4ciH32sMdOu&#10;5yO9T6ESsYR9hgpMCG0mpS8NWfQz1xJH7+46iyHKrpK6wz6W20amSfIlLdYcFwy2tDVUPk4vqyDd&#10;p0/58Eu68t5+9lQfD4ubUWoyHjYrEIGG8B/+ow86cgv4/RJ/gM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qI2sAAAADbAAAADwAAAAAAAAAAAAAAAACYAgAAZHJzL2Rvd25y&#10;ZXYueG1sUEsFBgAAAAAEAAQA9QAAAIUDAAAAAA==&#10;" strokecolor="white [3212]">
              <v:textbox inset="6.48pt,3.24pt,6.48pt,3.24pt">
                <w:txbxContent>
                  <w:p w:rsidR="002A3C09" w:rsidRDefault="002A3C09" w:rsidP="007076C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ΝΑΙ</w:t>
                    </w:r>
                  </w:p>
                </w:txbxContent>
              </v:textbox>
            </v:shape>
            <v:shape id="AutoShape 210" o:spid="_x0000_s1231" type="#_x0000_t109" style="position:absolute;left:45383;top:40030;width:5499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cqL0A&#10;AADbAAAADwAAAGRycy9kb3ducmV2LnhtbERPPW/CMBDdK/EfrENiqcAhQ4sCBiEkBCu03a/xEUfE&#10;5xAbEv49N1Tq+PS+V5vBN+pBXawDG5jPMlDEZbA1Vwa+v/bTBaiYkC02gcnAkyJs1qO3FRY29Hyi&#10;xzlVSkI4FmjApdQWWsfSkcc4Cy2xcJfQeUwCu0rbDnsJ943Os+xDe6xZGhy2tHNUXs93byA/5Dd9&#10;jQv64YN/76k+HT9/nTGT8bBdgko0pH/xn/toxSdj5Yv8AL1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3UcqL0AAADbAAAADwAAAAAAAAAAAAAAAACYAgAAZHJzL2Rvd25yZXYu&#10;eG1sUEsFBgAAAAAEAAQA9QAAAIIDAAAAAA==&#10;" strokecolor="white [3212]">
              <v:textbox inset="6.48pt,3.24pt,6.48pt,3.24pt">
                <w:txbxContent>
                  <w:p w:rsidR="002A3C09" w:rsidRDefault="002A3C09" w:rsidP="007076C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ΟΧΙ</w:t>
                    </w:r>
                  </w:p>
                </w:txbxContent>
              </v:textbox>
            </v:shape>
            <v:shape id="AutoShape 211" o:spid="_x0000_s1232" type="#_x0000_t109" style="position:absolute;left:11536;top:54727;width:33349;height:42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wK8MA&#10;AADbAAAADwAAAGRycy9kb3ducmV2LnhtbESPwWrDMBBE74X8g9hAL6WRnUConcgmFAq5Nm0ovS3W&#10;xjKxVkZSbefvq0Chx2Fm3jD7era9GMmHzrGCfJWBIG6c7rhV8Pnx9vwCIkRkjb1jUnCjAHW1eNhj&#10;qd3E7zSeYisShEOJCkyMQyllaAxZDCs3ECfv4rzFmKRvpfY4Jbjt5TrLttJix2nB4ECvhprr6ccq&#10;uJ59sbl8TTH/3ubHW8Axe+qkUo/L+bADEWmO/+G/9lErWBdw/5J+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wK8MAAADbAAAADwAAAAAAAAAAAAAAAACYAgAAZHJzL2Rv&#10;d25yZXYueG1sUEsFBgAAAAAEAAQA9QAAAIgDAAAAAA=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Μηδένισε το </w:t>
                    </w:r>
                    <w:r>
                      <w:rPr>
                        <w:sz w:val="20"/>
                        <w:lang w:val="en-US"/>
                      </w:rPr>
                      <w:t>Interrupt flag</w:t>
                    </w:r>
                  </w:p>
                  <w:p w:rsidR="002A3C09" w:rsidRDefault="002A3C09" w:rsidP="007076CD">
                    <w:pPr>
                      <w:spacing w:after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(ώστε να μπορεί να ανιχνευθεί η νέα υπερχείλιση)</w:t>
                    </w:r>
                  </w:p>
                </w:txbxContent>
              </v:textbox>
            </v:shape>
            <v:shape id="AutoShape 215" o:spid="_x0000_s1233" type="#_x0000_t109" style="position:absolute;left:11089;top:65673;width:34291;height:9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Pa8AA&#10;AADbAAAADwAAAGRycy9kb3ducmV2LnhtbERPy2rCQBTdF/oPwy24KWYSA6LRUUQouG1aEXeXzM0D&#10;M3fCzDSJf99ZFLo8nPf+OJtejOR8Z1lBlqQgiCurO24UfH99LDcgfEDW2FsmBU/ycDy8vuyx0Hbi&#10;TxrL0IgYwr5ABW0IQyGlr1oy6BM7EEeuts5giNA1UjucYrjp5SpN19Jgx7GhxYHOLVWP8scoeFzd&#10;Nq9vU8ju6+zy9Dim751UavE2n3YgAs3hX/znvmgFeVwfv8Qf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HPa8AAAADbAAAADwAAAAAAAAAAAAAAAACYAgAAZHJzL2Rvd25y&#10;ZXYueG1sUEsFBgAAAAAEAAQA9QAAAIUDAAAAAA==&#10;">
              <v:textbox inset="6.48pt,3.24pt,6.48pt,3.24pt">
                <w:txbxContent>
                  <w:p w:rsidR="002A3C09" w:rsidRDefault="002A3C09" w:rsidP="007076CD">
                    <w:pPr>
                      <w:spacing w:after="0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 xml:space="preserve">Άλλαξε το περιεχόμενο της πόρτας Β από 1111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1111</w:t>
                    </w:r>
                    <w:proofErr w:type="spellEnd"/>
                    <w:r>
                      <w:rPr>
                        <w:sz w:val="18"/>
                        <w:szCs w:val="20"/>
                      </w:rPr>
                      <w:t xml:space="preserve"> σε 0000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0000</w:t>
                    </w:r>
                    <w:proofErr w:type="spellEnd"/>
                  </w:p>
                  <w:p w:rsidR="002A3C09" w:rsidRDefault="002A3C09" w:rsidP="007076CD">
                    <w:pPr>
                      <w:spacing w:after="0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 xml:space="preserve">ή από 0000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0000</w:t>
                    </w:r>
                    <w:proofErr w:type="spellEnd"/>
                    <w:r>
                      <w:rPr>
                        <w:sz w:val="18"/>
                        <w:szCs w:val="20"/>
                      </w:rPr>
                      <w:t xml:space="preserve"> σε 1111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1111</w:t>
                    </w:r>
                    <w:proofErr w:type="spellEnd"/>
                  </w:p>
                  <w:p w:rsidR="002A3C09" w:rsidRDefault="002A3C09" w:rsidP="007076CD">
                    <w:pPr>
                      <w:spacing w:after="0"/>
                      <w:rPr>
                        <w:sz w:val="18"/>
                        <w:szCs w:val="20"/>
                      </w:rPr>
                    </w:pPr>
                  </w:p>
                  <w:p w:rsidR="002A3C09" w:rsidRDefault="002A3C09" w:rsidP="007076CD">
                    <w:pPr>
                      <w:spacing w:after="0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Αυτό μπορεί να γίνει κάνοντας αποκλειστικό ή (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Exclusive OR</w:t>
                    </w:r>
                    <w:r>
                      <w:rPr>
                        <w:sz w:val="18"/>
                        <w:szCs w:val="20"/>
                      </w:rPr>
                      <w:t xml:space="preserve">) ανάμεσα στο περιεχόμενο της πόρτας Β και την τιμή 1111 </w:t>
                    </w:r>
                    <w:proofErr w:type="spellStart"/>
                    <w:r>
                      <w:rPr>
                        <w:sz w:val="18"/>
                        <w:szCs w:val="20"/>
                      </w:rPr>
                      <w:t>1111</w:t>
                    </w:r>
                    <w:proofErr w:type="spellEnd"/>
                  </w:p>
                </w:txbxContent>
              </v:textbox>
            </v:shape>
            <v:shape id="AutoShape 220" o:spid="_x0000_s1234" type="#_x0000_t32" style="position:absolute;left:28214;top:58990;width:88;height:66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<v:stroke endarrow="block"/>
            </v:shape>
            <v:shape id="AutoShape 221" o:spid="_x0000_s1235" type="#_x0000_t32" style="position:absolute;left:28214;top:51310;width:8;height:341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<v:stroke endarrow="block"/>
            </v:shape>
            <v:shape id="AutoShape 222" o:spid="_x0000_s1236" type="#_x0000_t32" style="position:absolute;left:28182;top:32716;width:40;height:39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qbs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ipuxAAAANsAAAAPAAAAAAAAAAAA&#10;AAAAAKECAABkcnMvZG93bnJldi54bWxQSwUGAAAAAAQABAD5AAAAkgMAAAAA&#10;">
              <v:stroke endarrow="block"/>
            </v:shape>
            <v:shape id="AutoShape 223" o:spid="_x0000_s1237" type="#_x0000_t32" style="position:absolute;left:47408;top:43989;width:5636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<v:shape id="AutoShape 224" o:spid="_x0000_s1238" type="#_x0000_t32" style="position:absolute;left:52972;top:34624;width:72;height:936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e7MQAAADbAAAADwAAAGRycy9kb3ducmV2LnhtbESPQYvCMBSE78L+h/AWvIimq7hINUpx&#10;EURY1K7g9dE822rzUpqo9d+bBcHjMDPfMLNFaypxo8aVlhV8DSIQxJnVJecKDn+r/gSE88gaK8uk&#10;4EEOFvOPzgxjbe+8p1vqcxEg7GJUUHhfx1K6rCCDbmBr4uCdbGPQB9nkUjd4D3BTyWEUfUuDJYeF&#10;AmtaFpRd0qtR4H97m/F5v90mKfNPstscL8nyqFT3s02mIDy1/h1+tddawWgM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p7sxAAAANsAAAAPAAAAAAAAAAAA&#10;AAAAAKECAABkcnMvZG93bnJldi54bWxQSwUGAAAAAAQABAD5AAAAkgMAAAAA&#10;"/>
            <v:shape id="AutoShape 225" o:spid="_x0000_s1239" type="#_x0000_t32" style="position:absolute;left:28143;top:34624;width:24829;height: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x1MMAAADbAAAADwAAAGRycy9kb3ducmV2LnhtbESPwWrDMBBE74X8g9hAb7Wcl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cdTDAAAA2wAAAA8AAAAAAAAAAAAA&#10;AAAAoQIAAGRycy9kb3ducmV2LnhtbFBLBQYAAAAABAAEAPkAAACRAwAAAAA=&#10;">
              <v:stroke endarrow="block"/>
            </v:shape>
            <v:shape id="AutoShape 226" o:spid="_x0000_s1240" type="#_x0000_t32" style="position:absolute;left:28182;top:26401;width:8;height:1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<v:stroke endarrow="block"/>
            </v:shape>
            <v:shape id="AutoShape 227" o:spid="_x0000_s1241" type="#_x0000_t32" style="position:absolute;left:28182;top:15903;width:48;height:406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<v:stroke endarrow="block"/>
            </v:shape>
            <v:shape id="AutoShape 228" o:spid="_x0000_s1242" type="#_x0000_t32" style="position:absolute;left:28230;top:9492;width:24;height:214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<v:stroke endarrow="block"/>
            </v:shape>
            <v:shape id="AutoShape 229" o:spid="_x0000_s1243" type="#_x0000_t32" style="position:absolute;left:28254;top:4542;width:48;height:23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<v:stroke endarrow="block"/>
            </v:shape>
            <v:shape id="AutoShape 230" o:spid="_x0000_s1244" type="#_x0000_t32" style="position:absolute;left:4630;top:17811;width:23672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<v:stroke endarrow="block"/>
            </v:shape>
            <v:shape id="AutoShape 233" o:spid="_x0000_s1245" type="#_x0000_t32" style="position:absolute;left:4478;top:81840;width:2366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<v:shape id="AutoShape 234" o:spid="_x0000_s1246" type="#_x0000_t32" style="position:absolute;left:4478;top:17819;width:8;height:640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<v:shape id="AutoShape 236" o:spid="_x0000_s1247" type="#_x0000_t32" style="position:absolute;left:28230;top:75085;width:72;height:67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<w10:wrap type="none"/>
            <w10:anchorlock/>
          </v:group>
        </w:pic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ind w:firstLine="720"/>
        <w:rPr>
          <w:color w:val="000000"/>
          <w:sz w:val="27"/>
          <w:szCs w:val="27"/>
          <w:shd w:val="clear" w:color="auto" w:fill="FFFFFF"/>
          <w:lang w:val="en-US"/>
        </w:rPr>
      </w:pPr>
      <w:r>
        <w:rPr>
          <w:color w:val="000000"/>
          <w:sz w:val="27"/>
          <w:szCs w:val="27"/>
          <w:shd w:val="clear" w:color="auto" w:fill="FFFFFF"/>
        </w:rPr>
        <w:t>#</w:t>
      </w:r>
      <w:proofErr w:type="spellStart"/>
      <w:r>
        <w:rPr>
          <w:color w:val="000000"/>
          <w:sz w:val="27"/>
          <w:szCs w:val="27"/>
          <w:shd w:val="clear" w:color="auto" w:fill="FFFFFF"/>
        </w:rPr>
        <w:t>include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&lt;</w:t>
      </w:r>
      <w:proofErr w:type="spellStart"/>
      <w:r>
        <w:rPr>
          <w:color w:val="000000"/>
          <w:sz w:val="27"/>
          <w:szCs w:val="27"/>
          <w:shd w:val="clear" w:color="auto" w:fill="FFFFFF"/>
        </w:rPr>
        <w:t>set_fuse.inc</w:t>
      </w:r>
      <w:proofErr w:type="spellEnd"/>
      <w:r>
        <w:rPr>
          <w:color w:val="000000"/>
          <w:sz w:val="27"/>
          <w:szCs w:val="27"/>
          <w:shd w:val="clear" w:color="auto" w:fill="FFFFFF"/>
        </w:rPr>
        <w:t>&gt;</w:t>
      </w:r>
    </w:p>
    <w:p w:rsidR="007076CD" w:rsidRDefault="007076CD" w:rsidP="007076CD">
      <w:pPr>
        <w:spacing w:after="0" w:line="240" w:lineRule="auto"/>
        <w:ind w:firstLine="720"/>
        <w:rPr>
          <w:sz w:val="24"/>
        </w:rPr>
      </w:pPr>
      <w:proofErr w:type="gramStart"/>
      <w:r>
        <w:rPr>
          <w:lang w:val="en-US"/>
        </w:rPr>
        <w:lastRenderedPageBreak/>
        <w:t>org</w:t>
      </w:r>
      <w:proofErr w:type="gramEnd"/>
      <w:r>
        <w:t xml:space="preserve"> 0</w:t>
      </w:r>
      <w:r>
        <w:rPr>
          <w:lang w:val="en-US"/>
        </w:rPr>
        <w:t>x</w:t>
      </w:r>
      <w:r>
        <w:t>0800</w:t>
      </w:r>
    </w:p>
    <w:p w:rsidR="007076CD" w:rsidRDefault="007076CD" w:rsidP="007076CD">
      <w:pPr>
        <w:spacing w:after="0" w:line="240" w:lineRule="auto"/>
        <w:ind w:firstLine="720"/>
      </w:pP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proofErr w:type="spellStart"/>
      <w:proofErr w:type="gramStart"/>
      <w:r>
        <w:rPr>
          <w:lang w:val="en-US"/>
        </w:rPr>
        <w:t>clrf</w:t>
      </w:r>
      <w:proofErr w:type="spellEnd"/>
      <w:r>
        <w:rPr>
          <w:lang w:val="en-US"/>
        </w:rPr>
        <w:t xml:space="preserve">  TRISB</w:t>
      </w:r>
      <w:proofErr w:type="gramEnd"/>
      <w:r>
        <w:t xml:space="preserve">     ; </w:t>
      </w:r>
      <w:r>
        <w:rPr>
          <w:color w:val="C00000"/>
        </w:rPr>
        <w:t xml:space="preserve">η πόρτα Β γίνεται έξοδος (Βάζουμε μηδενικά στον </w:t>
      </w:r>
      <w:proofErr w:type="spellStart"/>
      <w:r>
        <w:rPr>
          <w:color w:val="C00000"/>
        </w:rPr>
        <w:t>καταχωρητή</w:t>
      </w:r>
      <w:proofErr w:type="spellEnd"/>
      <w:r>
        <w:rPr>
          <w:color w:val="C00000"/>
        </w:rPr>
        <w:t xml:space="preserve"> κατεύθυνσης της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</w:rPr>
        <w:tab/>
        <w:t xml:space="preserve">        ; πόρτας Β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  <w:r>
        <w:rPr>
          <w:color w:val="C00000"/>
        </w:rPr>
        <w:tab/>
      </w:r>
      <w:r>
        <w:rPr>
          <w:color w:val="7030A0"/>
        </w:rPr>
        <w:t xml:space="preserve">        ; </w:t>
      </w:r>
      <w:r>
        <w:rPr>
          <w:color w:val="7030A0"/>
          <w:lang w:val="en-US"/>
        </w:rPr>
        <w:t>clear file TRISB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proofErr w:type="spellStart"/>
      <w:proofErr w:type="gramStart"/>
      <w:r>
        <w:rPr>
          <w:lang w:val="en-US"/>
        </w:rPr>
        <w:t>clrf</w:t>
      </w:r>
      <w:proofErr w:type="spellEnd"/>
      <w:r>
        <w:rPr>
          <w:lang w:val="en-US"/>
        </w:rPr>
        <w:t xml:space="preserve">  PORTB</w:t>
      </w:r>
      <w:proofErr w:type="gramEnd"/>
      <w:r>
        <w:t xml:space="preserve">   ; </w:t>
      </w:r>
      <w:r>
        <w:rPr>
          <w:color w:val="C00000"/>
        </w:rPr>
        <w:t>μηδενισμός της πόρτας Β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  <w:r>
        <w:rPr>
          <w:color w:val="C00000"/>
        </w:rPr>
        <w:tab/>
      </w:r>
      <w:r>
        <w:rPr>
          <w:color w:val="7030A0"/>
        </w:rPr>
        <w:t xml:space="preserve">        ;</w:t>
      </w:r>
      <w:r>
        <w:rPr>
          <w:color w:val="7030A0"/>
          <w:lang w:val="en-US"/>
        </w:rPr>
        <w:t>clear file PORTB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proofErr w:type="spellStart"/>
      <w:proofErr w:type="gramStart"/>
      <w:r>
        <w:rPr>
          <w:lang w:val="en-US"/>
        </w:rPr>
        <w:t>clrf</w:t>
      </w:r>
      <w:proofErr w:type="spellEnd"/>
      <w:r>
        <w:rPr>
          <w:lang w:val="en-US"/>
        </w:rPr>
        <w:t xml:space="preserve">  INTCON</w:t>
      </w:r>
      <w:proofErr w:type="gramEnd"/>
      <w:r>
        <w:t xml:space="preserve"> ; </w:t>
      </w:r>
      <w:r>
        <w:rPr>
          <w:color w:val="C00000"/>
        </w:rPr>
        <w:t xml:space="preserve">αρχική ρύθμιση του </w:t>
      </w:r>
      <w:proofErr w:type="spellStart"/>
      <w:r>
        <w:rPr>
          <w:color w:val="C00000"/>
        </w:rPr>
        <w:t>καταχωρητή</w:t>
      </w:r>
      <w:proofErr w:type="spellEnd"/>
      <w:r>
        <w:rPr>
          <w:color w:val="C00000"/>
        </w:rPr>
        <w:t xml:space="preserve"> διακοπών </w:t>
      </w:r>
      <w:r>
        <w:rPr>
          <w:color w:val="C00000"/>
          <w:lang w:val="en-US"/>
        </w:rPr>
        <w:t>INTCON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  <w:r>
        <w:rPr>
          <w:color w:val="C00000"/>
        </w:rPr>
        <w:tab/>
      </w:r>
      <w:r>
        <w:rPr>
          <w:color w:val="7030A0"/>
        </w:rPr>
        <w:t xml:space="preserve">        ; </w:t>
      </w:r>
      <w:r>
        <w:rPr>
          <w:color w:val="7030A0"/>
          <w:lang w:val="en-US"/>
        </w:rPr>
        <w:t>clear file INTCON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; Με τις επόμενες δύο εντολές γίνονται οι ρυθμίσεις στον </w:t>
      </w:r>
      <w:proofErr w:type="spellStart"/>
      <w:r>
        <w:rPr>
          <w:b/>
          <w:color w:val="FF0000"/>
        </w:rPr>
        <w:t>καταχωρητή</w:t>
      </w:r>
      <w:proofErr w:type="spellEnd"/>
      <w:r>
        <w:rPr>
          <w:b/>
          <w:color w:val="FF0000"/>
        </w:rPr>
        <w:t xml:space="preserve"> ελέγχου του </w:t>
      </w:r>
      <w:r>
        <w:rPr>
          <w:b/>
          <w:color w:val="FF0000"/>
          <w:lang w:val="en-US"/>
        </w:rPr>
        <w:t>Timer</w:t>
      </w:r>
      <w:r>
        <w:rPr>
          <w:b/>
          <w:color w:val="FF0000"/>
        </w:rPr>
        <w:t>0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rPr>
          <w:lang w:val="en-US"/>
        </w:rPr>
        <w:t xml:space="preserve"> B’00000111’ </w:t>
      </w:r>
      <w:r>
        <w:rPr>
          <w:color w:val="C00000"/>
          <w:lang w:val="en-US"/>
        </w:rPr>
        <w:t xml:space="preserve">;b0=1, b1=1, b2=1. </w:t>
      </w:r>
      <w:r>
        <w:rPr>
          <w:color w:val="C00000"/>
        </w:rPr>
        <w:t>Τοποθέτηση του διαιρέτη συχνότητας(</w:t>
      </w:r>
      <w:proofErr w:type="spellStart"/>
      <w:r>
        <w:rPr>
          <w:color w:val="C00000"/>
          <w:lang w:val="en-US"/>
        </w:rPr>
        <w:t>Prescaler</w:t>
      </w:r>
      <w:proofErr w:type="spellEnd"/>
      <w:r>
        <w:rPr>
          <w:color w:val="C00000"/>
        </w:rPr>
        <w:t>) στην τιμή 256</w:t>
      </w:r>
    </w:p>
    <w:p w:rsidR="007076CD" w:rsidRDefault="007076CD" w:rsidP="007076CD">
      <w:pPr>
        <w:spacing w:after="0" w:line="240" w:lineRule="auto"/>
        <w:ind w:firstLine="720"/>
        <w:rPr>
          <w:color w:val="C0000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;</w:t>
      </w:r>
      <w:r>
        <w:rPr>
          <w:color w:val="C00000"/>
          <w:lang w:val="en-US"/>
        </w:rPr>
        <w:t xml:space="preserve">b3=0 </w:t>
      </w:r>
      <w:r>
        <w:rPr>
          <w:color w:val="C00000"/>
        </w:rPr>
        <w:t xml:space="preserve">Ενεργοποίηση του </w:t>
      </w:r>
      <w:proofErr w:type="spellStart"/>
      <w:r>
        <w:rPr>
          <w:color w:val="C00000"/>
          <w:lang w:val="en-US"/>
        </w:rPr>
        <w:t>Prescaler</w:t>
      </w:r>
      <w:proofErr w:type="spellEnd"/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  <w:t xml:space="preserve">    </w:t>
      </w:r>
      <w:r>
        <w:rPr>
          <w:color w:val="C00000"/>
        </w:rPr>
        <w:t>;</w:t>
      </w:r>
      <w:r>
        <w:rPr>
          <w:color w:val="C00000"/>
          <w:lang w:val="en-US"/>
        </w:rPr>
        <w:t>b</w:t>
      </w:r>
      <w:r>
        <w:rPr>
          <w:color w:val="C00000"/>
        </w:rPr>
        <w:t xml:space="preserve">4=0 αδιάφορο (Ρύθμιση για σήμα από τον εξωτερικό ακροδέκτη </w:t>
      </w:r>
      <w:r>
        <w:rPr>
          <w:color w:val="C00000"/>
          <w:lang w:val="en-US"/>
        </w:rPr>
        <w:t>T</w:t>
      </w:r>
      <w:r>
        <w:rPr>
          <w:color w:val="C00000"/>
        </w:rPr>
        <w:t>0</w:t>
      </w:r>
      <w:r>
        <w:rPr>
          <w:color w:val="C00000"/>
          <w:lang w:val="en-US"/>
        </w:rPr>
        <w:t>CKI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; </w:t>
      </w:r>
      <w:r>
        <w:rPr>
          <w:color w:val="C00000"/>
          <w:lang w:val="en-US"/>
        </w:rPr>
        <w:t>b</w:t>
      </w:r>
      <w:r>
        <w:rPr>
          <w:color w:val="C00000"/>
        </w:rPr>
        <w:t xml:space="preserve">5=0 σήμα από το ρολόι του </w:t>
      </w:r>
      <w:proofErr w:type="spellStart"/>
      <w:r>
        <w:rPr>
          <w:color w:val="C00000"/>
        </w:rPr>
        <w:t>μικροελεγκτή</w:t>
      </w:r>
      <w:proofErr w:type="spellEnd"/>
      <w:r>
        <w:rPr>
          <w:color w:val="C00000"/>
        </w:rPr>
        <w:t>(και όχι από εξωτερικό ακροδέκτη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  <w:lang w:val="en-US"/>
        </w:rPr>
        <w:t xml:space="preserve">                             ; T</w:t>
      </w:r>
      <w:r>
        <w:rPr>
          <w:color w:val="C00000"/>
        </w:rPr>
        <w:t>0</w:t>
      </w:r>
      <w:r>
        <w:rPr>
          <w:color w:val="C00000"/>
          <w:lang w:val="en-US"/>
        </w:rPr>
        <w:t>CKI</w:t>
      </w:r>
      <w:r>
        <w:rPr>
          <w:color w:val="C00000"/>
        </w:rPr>
        <w:t>)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; </w:t>
      </w:r>
      <w:r>
        <w:rPr>
          <w:color w:val="C00000"/>
          <w:lang w:val="en-US"/>
        </w:rPr>
        <w:t>b</w:t>
      </w:r>
      <w:r>
        <w:rPr>
          <w:color w:val="C00000"/>
        </w:rPr>
        <w:t xml:space="preserve">6=0 χρήση και των δύο </w:t>
      </w:r>
      <w:r>
        <w:rPr>
          <w:color w:val="C00000"/>
          <w:lang w:val="en-US"/>
        </w:rPr>
        <w:t>byte</w:t>
      </w:r>
      <w:r>
        <w:rPr>
          <w:color w:val="C00000"/>
        </w:rPr>
        <w:t xml:space="preserve">(=16 </w:t>
      </w:r>
      <w:r>
        <w:rPr>
          <w:color w:val="C00000"/>
          <w:lang w:val="en-US"/>
        </w:rPr>
        <w:t>bit</w:t>
      </w:r>
      <w:r>
        <w:rPr>
          <w:color w:val="C00000"/>
        </w:rPr>
        <w:t xml:space="preserve">) του </w:t>
      </w:r>
      <w:r>
        <w:rPr>
          <w:color w:val="C00000"/>
          <w:lang w:val="en-US"/>
        </w:rPr>
        <w:t>timer</w:t>
      </w:r>
    </w:p>
    <w:p w:rsidR="007076CD" w:rsidRDefault="007076CD" w:rsidP="007076CD">
      <w:pPr>
        <w:spacing w:after="0" w:line="240" w:lineRule="auto"/>
        <w:ind w:firstLine="720"/>
        <w:rPr>
          <w:color w:val="C00000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</w:t>
      </w:r>
      <w:r>
        <w:rPr>
          <w:color w:val="C00000"/>
          <w:lang w:val="en-US"/>
        </w:rPr>
        <w:t xml:space="preserve">; b7=0 </w:t>
      </w:r>
      <w:r>
        <w:rPr>
          <w:color w:val="C00000"/>
        </w:rPr>
        <w:t>απενεργοποίηση</w:t>
      </w:r>
      <w:r>
        <w:rPr>
          <w:color w:val="C00000"/>
          <w:lang w:val="en-US"/>
        </w:rPr>
        <w:t xml:space="preserve"> </w:t>
      </w:r>
      <w:r>
        <w:rPr>
          <w:color w:val="C00000"/>
        </w:rPr>
        <w:t>του</w:t>
      </w:r>
      <w:r>
        <w:rPr>
          <w:color w:val="C00000"/>
          <w:lang w:val="en-US"/>
        </w:rPr>
        <w:t xml:space="preserve"> </w:t>
      </w:r>
      <w:r>
        <w:rPr>
          <w:color w:val="C00000"/>
        </w:rPr>
        <w:t>Τ</w:t>
      </w:r>
      <w:proofErr w:type="spellStart"/>
      <w:r>
        <w:rPr>
          <w:color w:val="C00000"/>
          <w:lang w:val="en-US"/>
        </w:rPr>
        <w:t>imer</w:t>
      </w:r>
      <w:proofErr w:type="spellEnd"/>
      <w:r>
        <w:rPr>
          <w:color w:val="C00000"/>
        </w:rPr>
        <w:t>0</w:t>
      </w:r>
    </w:p>
    <w:p w:rsidR="007076CD" w:rsidRDefault="007076CD" w:rsidP="007076CD">
      <w:pPr>
        <w:spacing w:after="0" w:line="240" w:lineRule="auto"/>
        <w:ind w:firstLine="720"/>
        <w:rPr>
          <w:color w:val="C00000"/>
          <w:lang w:val="en-US"/>
        </w:rPr>
      </w:pP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  <w:t xml:space="preserve">    ; move literal binary value 00000111 to w</w:t>
      </w:r>
    </w:p>
    <w:p w:rsidR="007076CD" w:rsidRDefault="007076CD" w:rsidP="007076CD">
      <w:pPr>
        <w:spacing w:after="0" w:line="240" w:lineRule="auto"/>
        <w:ind w:firstLine="720"/>
        <w:rPr>
          <w:color w:val="FF0000"/>
        </w:rPr>
      </w:pP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</w:t>
      </w:r>
      <w:r>
        <w:t>0</w:t>
      </w:r>
      <w:r>
        <w:rPr>
          <w:lang w:val="en-US"/>
        </w:rPr>
        <w:t>CON</w:t>
      </w:r>
      <w:r>
        <w:t xml:space="preserve">  ; </w:t>
      </w:r>
      <w:r>
        <w:rPr>
          <w:color w:val="FF0000"/>
        </w:rPr>
        <w:t xml:space="preserve">Μετακίνηση του περιεχομένου του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 xml:space="preserve">με τις ρυθμίσεις στον </w:t>
      </w:r>
      <w:proofErr w:type="spellStart"/>
      <w:r>
        <w:rPr>
          <w:color w:val="FF0000"/>
        </w:rPr>
        <w:t>καταχωρητή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; ελέγχου Τ0</w:t>
      </w:r>
      <w:r>
        <w:rPr>
          <w:color w:val="FF0000"/>
          <w:lang w:val="en-US"/>
        </w:rPr>
        <w:t>CON</w:t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  <w:r>
        <w:tab/>
      </w:r>
      <w:r>
        <w:tab/>
      </w:r>
      <w:r>
        <w:rPr>
          <w:color w:val="7030A0"/>
        </w:rPr>
        <w:t>;</w:t>
      </w:r>
      <w:r>
        <w:rPr>
          <w:color w:val="7030A0"/>
          <w:lang w:val="en-US"/>
        </w:rPr>
        <w:t>move w to file T</w:t>
      </w:r>
      <w:r>
        <w:rPr>
          <w:color w:val="7030A0"/>
        </w:rPr>
        <w:t>0</w:t>
      </w:r>
      <w:r>
        <w:rPr>
          <w:color w:val="7030A0"/>
          <w:lang w:val="en-US"/>
        </w:rPr>
        <w:t>CON</w:t>
      </w:r>
    </w:p>
    <w:p w:rsidR="007076CD" w:rsidRDefault="007076CD" w:rsidP="007076CD">
      <w:pPr>
        <w:spacing w:after="0" w:line="240" w:lineRule="auto"/>
        <w:rPr>
          <w:color w:val="7030A0"/>
        </w:rPr>
      </w:pP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; Με τις επόμενες τέσσερις εντολές δίνεται, μετά από μια διακοπή, μία αρχική τιμή στον </w:t>
      </w:r>
      <w:r>
        <w:rPr>
          <w:b/>
          <w:color w:val="FF0000"/>
          <w:lang w:val="en-US"/>
        </w:rPr>
        <w:t>Timer</w:t>
      </w:r>
      <w:r>
        <w:rPr>
          <w:b/>
          <w:color w:val="FF0000"/>
        </w:rPr>
        <w:t xml:space="preserve">0 </w:t>
      </w: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; ώστε η επόμενη διακοπή να συμβεί σε 50 </w:t>
      </w:r>
      <w:r>
        <w:rPr>
          <w:b/>
          <w:color w:val="FF0000"/>
          <w:lang w:val="en-US"/>
        </w:rPr>
        <w:t>ms</w:t>
      </w:r>
    </w:p>
    <w:p w:rsidR="007076CD" w:rsidRDefault="007076CD" w:rsidP="007076CD">
      <w:pPr>
        <w:spacing w:after="0" w:line="240" w:lineRule="auto"/>
        <w:rPr>
          <w:color w:val="C00000"/>
        </w:rPr>
      </w:pPr>
      <w:proofErr w:type="gramStart"/>
      <w:r>
        <w:rPr>
          <w:lang w:val="en-US"/>
        </w:rPr>
        <w:t>loop</w:t>
      </w:r>
      <w:proofErr w:type="gramEnd"/>
      <w:r>
        <w:tab/>
      </w:r>
      <w:proofErr w:type="spellStart"/>
      <w:r>
        <w:rPr>
          <w:lang w:val="en-US"/>
        </w:rPr>
        <w:t>movlw</w:t>
      </w:r>
      <w:proofErr w:type="spellEnd"/>
      <w:r>
        <w:t xml:space="preserve"> 0</w:t>
      </w:r>
      <w:proofErr w:type="spellStart"/>
      <w:r>
        <w:rPr>
          <w:lang w:val="en-US"/>
        </w:rPr>
        <w:t>xF</w:t>
      </w:r>
      <w:proofErr w:type="spellEnd"/>
      <w:r>
        <w:t xml:space="preserve">6 </w:t>
      </w:r>
      <w:r>
        <w:rPr>
          <w:color w:val="C00000"/>
        </w:rPr>
        <w:t xml:space="preserve">; Αρχική τιμή για το </w:t>
      </w:r>
      <w:r>
        <w:rPr>
          <w:color w:val="C00000"/>
          <w:lang w:val="en-US"/>
        </w:rPr>
        <w:t xml:space="preserve">high 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  <w:t xml:space="preserve">         </w:t>
      </w:r>
      <w:r>
        <w:rPr>
          <w:color w:val="7030A0"/>
          <w:lang w:val="en-US"/>
        </w:rPr>
        <w:t>; move literal value 0xF6 to w</w:t>
      </w:r>
    </w:p>
    <w:p w:rsidR="007076CD" w:rsidRDefault="007076CD" w:rsidP="007076CD">
      <w:pPr>
        <w:spacing w:after="0" w:line="240" w:lineRule="auto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TMR</w:t>
      </w:r>
      <w:r>
        <w:t>0</w:t>
      </w:r>
      <w:r>
        <w:rPr>
          <w:lang w:val="en-US"/>
        </w:rPr>
        <w:t xml:space="preserve">H </w:t>
      </w:r>
      <w:r>
        <w:rPr>
          <w:color w:val="C00000"/>
        </w:rPr>
        <w:t xml:space="preserve">; Τοποθέτηση της τιμής στο Υψηλό </w:t>
      </w:r>
      <w:r>
        <w:rPr>
          <w:color w:val="C00000"/>
          <w:lang w:val="en-US"/>
        </w:rPr>
        <w:t xml:space="preserve">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7030A0"/>
          <w:lang w:val="en-US"/>
        </w:rPr>
        <w:t xml:space="preserve">; move w to file </w:t>
      </w:r>
      <w:proofErr w:type="gramStart"/>
      <w:r>
        <w:rPr>
          <w:color w:val="7030A0"/>
          <w:lang w:val="en-US"/>
        </w:rPr>
        <w:t>TMR0H(</w:t>
      </w:r>
      <w:proofErr w:type="gramEnd"/>
      <w:r>
        <w:rPr>
          <w:color w:val="7030A0"/>
          <w:lang w:val="en-US"/>
        </w:rPr>
        <w:t>High byte of Timer0)</w:t>
      </w:r>
    </w:p>
    <w:p w:rsidR="007076CD" w:rsidRDefault="007076CD" w:rsidP="007076CD">
      <w:pPr>
        <w:spacing w:after="0" w:line="240" w:lineRule="auto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t xml:space="preserve"> 0</w:t>
      </w:r>
      <w:proofErr w:type="spellStart"/>
      <w:r>
        <w:rPr>
          <w:lang w:val="en-US"/>
        </w:rPr>
        <w:t>xD</w:t>
      </w:r>
      <w:proofErr w:type="spellEnd"/>
      <w:r>
        <w:t xml:space="preserve">8 </w:t>
      </w:r>
      <w:r>
        <w:rPr>
          <w:color w:val="C00000"/>
        </w:rPr>
        <w:t xml:space="preserve">; Αρχική τιμή για το </w:t>
      </w:r>
      <w:r>
        <w:rPr>
          <w:color w:val="C00000"/>
          <w:lang w:val="en-US"/>
        </w:rPr>
        <w:t xml:space="preserve">low 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C00000"/>
        </w:rPr>
        <w:t xml:space="preserve">         </w:t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7030A0"/>
          <w:lang w:val="en-US"/>
        </w:rPr>
        <w:t>; move literal value 0xD8 to w</w:t>
      </w:r>
    </w:p>
    <w:p w:rsidR="007076CD" w:rsidRDefault="007076CD" w:rsidP="007076CD">
      <w:pPr>
        <w:spacing w:after="0" w:line="240" w:lineRule="auto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movwf</w:t>
      </w:r>
      <w:proofErr w:type="spellEnd"/>
      <w:proofErr w:type="gramEnd"/>
      <w:r>
        <w:rPr>
          <w:lang w:val="en-US"/>
        </w:rPr>
        <w:t xml:space="preserve"> TMR</w:t>
      </w:r>
      <w:r>
        <w:t>0</w:t>
      </w:r>
      <w:r>
        <w:rPr>
          <w:lang w:val="en-US"/>
        </w:rPr>
        <w:t xml:space="preserve">L </w:t>
      </w:r>
      <w:r>
        <w:rPr>
          <w:color w:val="C00000"/>
        </w:rPr>
        <w:t xml:space="preserve">; Τοποθέτηση της τιμής στο χαμηλό </w:t>
      </w:r>
      <w:r>
        <w:rPr>
          <w:color w:val="C00000"/>
          <w:lang w:val="en-US"/>
        </w:rPr>
        <w:t xml:space="preserve">byte </w:t>
      </w:r>
      <w:r>
        <w:rPr>
          <w:color w:val="C00000"/>
        </w:rPr>
        <w:t xml:space="preserve">του </w:t>
      </w:r>
      <w:r>
        <w:rPr>
          <w:color w:val="C00000"/>
          <w:lang w:val="en-US"/>
        </w:rPr>
        <w:t>timer</w:t>
      </w:r>
      <w:r>
        <w:rPr>
          <w:color w:val="C00000"/>
        </w:rPr>
        <w:t>0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  <w:lang w:val="en-US"/>
        </w:rPr>
        <w:t xml:space="preserve">; move w to file </w:t>
      </w:r>
      <w:proofErr w:type="gramStart"/>
      <w:r>
        <w:rPr>
          <w:color w:val="7030A0"/>
          <w:lang w:val="en-US"/>
        </w:rPr>
        <w:t>TMR0L(</w:t>
      </w:r>
      <w:proofErr w:type="gramEnd"/>
      <w:r>
        <w:rPr>
          <w:color w:val="7030A0"/>
          <w:lang w:val="en-US"/>
        </w:rPr>
        <w:t>Low byte of Timer0)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</w:p>
    <w:p w:rsidR="007076CD" w:rsidRDefault="007076CD" w:rsidP="007076CD">
      <w:pPr>
        <w:spacing w:after="0" w:line="240" w:lineRule="auto"/>
        <w:rPr>
          <w:color w:val="C00000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bsf</w:t>
      </w:r>
      <w:proofErr w:type="spellEnd"/>
      <w:proofErr w:type="gramEnd"/>
      <w:r>
        <w:rPr>
          <w:lang w:val="en-US"/>
        </w:rPr>
        <w:t xml:space="preserve"> T</w:t>
      </w:r>
      <w:r>
        <w:t>0</w:t>
      </w:r>
      <w:r>
        <w:rPr>
          <w:lang w:val="en-US"/>
        </w:rPr>
        <w:t>CON</w:t>
      </w:r>
      <w:r>
        <w:t xml:space="preserve">,7      </w:t>
      </w:r>
      <w:r>
        <w:rPr>
          <w:color w:val="C00000"/>
        </w:rPr>
        <w:t xml:space="preserve">; Ενεργοποίηση του </w:t>
      </w:r>
      <w:r>
        <w:rPr>
          <w:color w:val="C00000"/>
          <w:lang w:val="en-US"/>
        </w:rPr>
        <w:t>Timer</w:t>
      </w:r>
      <w:r>
        <w:rPr>
          <w:color w:val="C00000"/>
        </w:rPr>
        <w:t xml:space="preserve">0(Κάνει 1 το </w:t>
      </w:r>
      <w:r>
        <w:rPr>
          <w:color w:val="C00000"/>
          <w:lang w:val="en-US"/>
        </w:rPr>
        <w:t>bit</w:t>
      </w:r>
      <w:r>
        <w:rPr>
          <w:color w:val="C00000"/>
        </w:rPr>
        <w:t xml:space="preserve"> 7 του </w:t>
      </w:r>
      <w:r>
        <w:rPr>
          <w:color w:val="C00000"/>
          <w:lang w:val="en-US"/>
        </w:rPr>
        <w:t>T</w:t>
      </w:r>
      <w:r>
        <w:rPr>
          <w:color w:val="C00000"/>
        </w:rPr>
        <w:t>0</w:t>
      </w:r>
      <w:r>
        <w:rPr>
          <w:color w:val="C00000"/>
          <w:lang w:val="en-US"/>
        </w:rPr>
        <w:t>CON</w:t>
      </w:r>
      <w:r>
        <w:rPr>
          <w:color w:val="C00000"/>
        </w:rPr>
        <w:t>)</w:t>
      </w:r>
    </w:p>
    <w:p w:rsidR="007076CD" w:rsidRDefault="007076CD" w:rsidP="007076CD">
      <w:pPr>
        <w:spacing w:after="0" w:line="240" w:lineRule="auto"/>
        <w:rPr>
          <w:color w:val="7030A0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7030A0"/>
        </w:rPr>
        <w:t xml:space="preserve">; </w:t>
      </w:r>
      <w:r>
        <w:rPr>
          <w:color w:val="7030A0"/>
          <w:lang w:val="en-US"/>
        </w:rPr>
        <w:t>bit</w:t>
      </w:r>
      <w:r>
        <w:rPr>
          <w:color w:val="7030A0"/>
        </w:rPr>
        <w:t xml:space="preserve"> 7 </w:t>
      </w:r>
      <w:r>
        <w:rPr>
          <w:color w:val="7030A0"/>
          <w:lang w:val="en-US"/>
        </w:rPr>
        <w:t>of T</w:t>
      </w:r>
      <w:r>
        <w:rPr>
          <w:color w:val="7030A0"/>
        </w:rPr>
        <w:t>0</w:t>
      </w:r>
      <w:r>
        <w:rPr>
          <w:color w:val="7030A0"/>
          <w:lang w:val="en-US"/>
        </w:rPr>
        <w:t>CON set</w:t>
      </w:r>
    </w:p>
    <w:p w:rsidR="007076CD" w:rsidRDefault="007076CD" w:rsidP="007076CD">
      <w:pPr>
        <w:spacing w:after="0" w:line="240" w:lineRule="auto"/>
        <w:rPr>
          <w:color w:val="7030A0"/>
        </w:rPr>
      </w:pP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>; Με την επόμενες δύο εντολές επαναλαμβάνεται ένας βρόχος έως ότου η σημαία του</w:t>
      </w: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; μηδενός γίνει 1(θα έχουν τότε περάσει 50 </w:t>
      </w:r>
      <w:r>
        <w:rPr>
          <w:b/>
          <w:color w:val="FF0000"/>
          <w:lang w:val="en-US"/>
        </w:rPr>
        <w:t>ms</w:t>
      </w:r>
      <w:r>
        <w:rPr>
          <w:b/>
          <w:color w:val="FF0000"/>
        </w:rPr>
        <w:t>)</w:t>
      </w:r>
    </w:p>
    <w:p w:rsidR="007076CD" w:rsidRDefault="007076CD" w:rsidP="007076CD">
      <w:pPr>
        <w:spacing w:after="0" w:line="240" w:lineRule="auto"/>
        <w:rPr>
          <w:color w:val="C00000"/>
        </w:rPr>
      </w:pPr>
      <w:proofErr w:type="gramStart"/>
      <w:r>
        <w:rPr>
          <w:lang w:val="en-US"/>
        </w:rPr>
        <w:t>loop</w:t>
      </w:r>
      <w:r>
        <w:t>1</w:t>
      </w:r>
      <w:proofErr w:type="gramEnd"/>
      <w:r>
        <w:t xml:space="preserve">    </w:t>
      </w:r>
      <w:proofErr w:type="spellStart"/>
      <w:r>
        <w:rPr>
          <w:lang w:val="en-US"/>
        </w:rPr>
        <w:t>btfss</w:t>
      </w:r>
      <w:proofErr w:type="spellEnd"/>
      <w:r>
        <w:rPr>
          <w:lang w:val="en-US"/>
        </w:rPr>
        <w:t xml:space="preserve"> INTCON</w:t>
      </w:r>
      <w:r>
        <w:t xml:space="preserve">, </w:t>
      </w:r>
      <w:r>
        <w:rPr>
          <w:lang w:val="en-US"/>
        </w:rPr>
        <w:t>TMR</w:t>
      </w:r>
      <w:r>
        <w:t>0</w:t>
      </w:r>
      <w:r>
        <w:rPr>
          <w:lang w:val="en-US"/>
        </w:rPr>
        <w:t>IF</w:t>
      </w:r>
      <w:r>
        <w:t xml:space="preserve">                                 </w:t>
      </w:r>
      <w:r>
        <w:rPr>
          <w:color w:val="C00000"/>
        </w:rPr>
        <w:t xml:space="preserve">; Ελέγχουμε αν έχει γεμίσει ο μετρητής με </w:t>
      </w:r>
    </w:p>
    <w:p w:rsidR="007076CD" w:rsidRDefault="007076CD" w:rsidP="007076CD">
      <w:pPr>
        <w:spacing w:after="0" w:line="240" w:lineRule="auto"/>
        <w:rPr>
          <w:color w:val="C00000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  <w:t xml:space="preserve">; έλεγχο της σημαίας του </w:t>
      </w:r>
      <w:r>
        <w:rPr>
          <w:color w:val="C00000"/>
          <w:lang w:val="en-US"/>
        </w:rPr>
        <w:t>Interrupt</w:t>
      </w:r>
      <w:r>
        <w:rPr>
          <w:color w:val="C00000"/>
        </w:rPr>
        <w:t>.</w:t>
      </w:r>
    </w:p>
    <w:p w:rsidR="007076CD" w:rsidRDefault="007076CD" w:rsidP="007076CD">
      <w:pPr>
        <w:spacing w:after="0" w:line="240" w:lineRule="auto"/>
        <w:rPr>
          <w:color w:val="C0000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  <w:lang w:val="en-US"/>
        </w:rPr>
        <w:t xml:space="preserve">; </w:t>
      </w:r>
      <w:proofErr w:type="gramStart"/>
      <w:r>
        <w:rPr>
          <w:color w:val="C00000"/>
        </w:rPr>
        <w:t>είναι</w:t>
      </w:r>
      <w:proofErr w:type="gramEnd"/>
      <w:r>
        <w:rPr>
          <w:color w:val="C00000"/>
          <w:lang w:val="en-US"/>
        </w:rPr>
        <w:t xml:space="preserve"> </w:t>
      </w:r>
      <w:r>
        <w:rPr>
          <w:color w:val="C00000"/>
        </w:rPr>
        <w:t>το</w:t>
      </w:r>
      <w:r>
        <w:rPr>
          <w:color w:val="C00000"/>
          <w:lang w:val="en-US"/>
        </w:rPr>
        <w:t xml:space="preserve"> bit 2 </w:t>
      </w:r>
      <w:r>
        <w:rPr>
          <w:color w:val="C00000"/>
        </w:rPr>
        <w:t>του</w:t>
      </w:r>
      <w:r>
        <w:rPr>
          <w:color w:val="C00000"/>
          <w:lang w:val="en-US"/>
        </w:rPr>
        <w:t xml:space="preserve"> INTCON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</w:r>
      <w:r>
        <w:rPr>
          <w:color w:val="7030A0"/>
          <w:lang w:val="en-US"/>
        </w:rPr>
        <w:t>; bit test TMROIF of file INTCON and skip next instruction if it is set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7030A0"/>
          <w:lang w:val="en-US"/>
        </w:rPr>
        <w:tab/>
      </w:r>
      <w:r>
        <w:rPr>
          <w:color w:val="7030A0"/>
          <w:lang w:val="en-US"/>
        </w:rPr>
        <w:tab/>
      </w:r>
      <w:r>
        <w:rPr>
          <w:color w:val="7030A0"/>
          <w:lang w:val="en-US"/>
        </w:rPr>
        <w:tab/>
      </w:r>
      <w:proofErr w:type="gramStart"/>
      <w:r>
        <w:rPr>
          <w:color w:val="7030A0"/>
          <w:lang w:val="en-US"/>
        </w:rPr>
        <w:t>;</w:t>
      </w:r>
      <w:r>
        <w:rPr>
          <w:color w:val="FF0000"/>
        </w:rPr>
        <w:t>ή</w:t>
      </w:r>
      <w:proofErr w:type="gramEnd"/>
      <w:r>
        <w:rPr>
          <w:color w:val="FF0000"/>
          <w:lang w:val="en-US"/>
        </w:rPr>
        <w:t xml:space="preserve"> </w:t>
      </w:r>
      <w:r>
        <w:rPr>
          <w:color w:val="7030A0"/>
          <w:lang w:val="en-US"/>
        </w:rPr>
        <w:t xml:space="preserve"> bit test 2 of file INTCON  and skip next instruction if it is set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</w:p>
    <w:p w:rsidR="007076CD" w:rsidRDefault="007076CD" w:rsidP="007076CD">
      <w:pPr>
        <w:spacing w:after="0" w:line="240" w:lineRule="auto"/>
        <w:rPr>
          <w:color w:val="FF0000"/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goto</w:t>
      </w:r>
      <w:proofErr w:type="spellEnd"/>
      <w:proofErr w:type="gramEnd"/>
      <w:r>
        <w:rPr>
          <w:lang w:val="en-US"/>
        </w:rPr>
        <w:t xml:space="preserve"> loop1   </w:t>
      </w:r>
      <w:r>
        <w:rPr>
          <w:color w:val="FF0000"/>
          <w:lang w:val="en-US"/>
        </w:rPr>
        <w:t>; go to label loop1</w:t>
      </w:r>
    </w:p>
    <w:p w:rsidR="007076CD" w:rsidRDefault="007076CD" w:rsidP="007076CD">
      <w:pPr>
        <w:spacing w:after="0" w:line="240" w:lineRule="auto"/>
        <w:rPr>
          <w:color w:val="FF0000"/>
          <w:lang w:val="en-US"/>
        </w:rPr>
      </w:pP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; όταν συμβεί διακοπή(που συμβαίνει κάθε 50 </w:t>
      </w:r>
      <w:r>
        <w:rPr>
          <w:b/>
          <w:color w:val="FF0000"/>
          <w:lang w:val="en-US"/>
        </w:rPr>
        <w:t>ms</w:t>
      </w:r>
      <w:r>
        <w:rPr>
          <w:b/>
          <w:color w:val="FF0000"/>
        </w:rPr>
        <w:t>) θα εκτελεστούν οι επόμενες 3 εντολές</w:t>
      </w:r>
    </w:p>
    <w:p w:rsidR="007076CD" w:rsidRDefault="007076CD" w:rsidP="007076CD">
      <w:pPr>
        <w:spacing w:after="0" w:line="240" w:lineRule="auto"/>
        <w:rPr>
          <w:color w:val="C00000"/>
        </w:rPr>
      </w:pPr>
      <w:r>
        <w:lastRenderedPageBreak/>
        <w:tab/>
      </w:r>
      <w:proofErr w:type="spellStart"/>
      <w:proofErr w:type="gramStart"/>
      <w:r>
        <w:rPr>
          <w:lang w:val="en-US"/>
        </w:rPr>
        <w:t>bcf</w:t>
      </w:r>
      <w:proofErr w:type="spellEnd"/>
      <w:proofErr w:type="gramEnd"/>
      <w:r>
        <w:rPr>
          <w:lang w:val="en-US"/>
        </w:rPr>
        <w:t xml:space="preserve"> INTCON</w:t>
      </w:r>
      <w:r>
        <w:t xml:space="preserve">, </w:t>
      </w:r>
      <w:r>
        <w:rPr>
          <w:lang w:val="en-US"/>
        </w:rPr>
        <w:t>TMR</w:t>
      </w:r>
      <w:r>
        <w:t>0</w:t>
      </w:r>
      <w:r>
        <w:rPr>
          <w:lang w:val="en-US"/>
        </w:rPr>
        <w:t xml:space="preserve">IF </w:t>
      </w:r>
      <w:r>
        <w:rPr>
          <w:color w:val="C00000"/>
        </w:rPr>
        <w:t xml:space="preserve">; μηδενίζεται η σημαία του </w:t>
      </w:r>
      <w:r>
        <w:rPr>
          <w:color w:val="C00000"/>
          <w:lang w:val="en-US"/>
        </w:rPr>
        <w:t xml:space="preserve">interrupt </w:t>
      </w:r>
      <w:r>
        <w:rPr>
          <w:color w:val="C00000"/>
        </w:rPr>
        <w:t xml:space="preserve">ώστε να μπορεί να ανιχνευθεί η </w:t>
      </w:r>
    </w:p>
    <w:p w:rsidR="007076CD" w:rsidRDefault="007076CD" w:rsidP="007076CD">
      <w:pPr>
        <w:spacing w:after="0" w:line="240" w:lineRule="auto"/>
        <w:rPr>
          <w:color w:val="C00000"/>
          <w:lang w:val="en-US"/>
        </w:rPr>
      </w:pP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  <w:t xml:space="preserve">         </w:t>
      </w:r>
      <w:r>
        <w:rPr>
          <w:color w:val="C00000"/>
          <w:lang w:val="en-US"/>
        </w:rPr>
        <w:t xml:space="preserve">; </w:t>
      </w:r>
      <w:proofErr w:type="gramStart"/>
      <w:r>
        <w:rPr>
          <w:color w:val="C00000"/>
        </w:rPr>
        <w:t>επόμενη</w:t>
      </w:r>
      <w:proofErr w:type="gramEnd"/>
      <w:r>
        <w:rPr>
          <w:color w:val="C00000"/>
          <w:lang w:val="en-US"/>
        </w:rPr>
        <w:t xml:space="preserve"> </w:t>
      </w:r>
      <w:r>
        <w:rPr>
          <w:color w:val="C00000"/>
        </w:rPr>
        <w:t>υπερχείλιση</w:t>
      </w:r>
      <w:r>
        <w:rPr>
          <w:color w:val="C00000"/>
          <w:lang w:val="en-US"/>
        </w:rPr>
        <w:t xml:space="preserve"> </w:t>
      </w:r>
      <w:r>
        <w:rPr>
          <w:color w:val="C00000"/>
        </w:rPr>
        <w:t>του</w:t>
      </w:r>
      <w:r>
        <w:rPr>
          <w:color w:val="C00000"/>
          <w:lang w:val="en-US"/>
        </w:rPr>
        <w:t xml:space="preserve"> timer.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</w:r>
      <w:r>
        <w:rPr>
          <w:color w:val="C00000"/>
          <w:lang w:val="en-US"/>
        </w:rPr>
        <w:tab/>
      </w:r>
      <w:r>
        <w:rPr>
          <w:color w:val="7030A0"/>
          <w:lang w:val="en-US"/>
        </w:rPr>
        <w:t xml:space="preserve">         ; bit clear TMROIF of file INTCON</w:t>
      </w:r>
    </w:p>
    <w:p w:rsidR="007076CD" w:rsidRDefault="007076CD" w:rsidP="007076CD">
      <w:pPr>
        <w:spacing w:after="0" w:line="240" w:lineRule="auto"/>
        <w:rPr>
          <w:color w:val="7030A0"/>
          <w:lang w:val="en-US"/>
        </w:rPr>
      </w:pPr>
    </w:p>
    <w:p w:rsidR="007076CD" w:rsidRDefault="007076CD" w:rsidP="007076CD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>; Με τις επόμενες δύο εντολές αλλάζει η κατάσταση της πόρτας Β</w:t>
      </w:r>
    </w:p>
    <w:p w:rsidR="007076CD" w:rsidRDefault="007076CD" w:rsidP="007076CD">
      <w:pPr>
        <w:spacing w:after="0" w:line="240" w:lineRule="auto"/>
        <w:rPr>
          <w:color w:val="FF0000"/>
        </w:rPr>
      </w:pPr>
      <w:r>
        <w:rPr>
          <w:color w:val="7030A0"/>
        </w:rPr>
        <w:tab/>
      </w:r>
      <w:proofErr w:type="spellStart"/>
      <w:proofErr w:type="gramStart"/>
      <w:r>
        <w:rPr>
          <w:lang w:val="en-US"/>
        </w:rPr>
        <w:t>movlw</w:t>
      </w:r>
      <w:proofErr w:type="spellEnd"/>
      <w:proofErr w:type="gramEnd"/>
      <w:r>
        <w:rPr>
          <w:lang w:val="en-US"/>
        </w:rPr>
        <w:t xml:space="preserve"> B</w:t>
      </w:r>
      <w:r>
        <w:t xml:space="preserve">’11111111’  </w:t>
      </w:r>
      <w:r>
        <w:rPr>
          <w:color w:val="FF0000"/>
        </w:rPr>
        <w:t xml:space="preserve">; φορτώνεται στον </w:t>
      </w:r>
      <w:r>
        <w:rPr>
          <w:color w:val="FF0000"/>
          <w:lang w:val="en-US"/>
        </w:rPr>
        <w:t xml:space="preserve">w </w:t>
      </w:r>
      <w:r>
        <w:rPr>
          <w:color w:val="FF0000"/>
        </w:rPr>
        <w:t xml:space="preserve">η τιμή 1111 </w:t>
      </w:r>
      <w:proofErr w:type="spellStart"/>
      <w:r>
        <w:rPr>
          <w:color w:val="FF0000"/>
        </w:rPr>
        <w:t>1111</w:t>
      </w:r>
      <w:proofErr w:type="spellEnd"/>
    </w:p>
    <w:p w:rsidR="007076CD" w:rsidRDefault="007076CD" w:rsidP="007076CD">
      <w:pPr>
        <w:spacing w:after="0" w:line="240" w:lineRule="auto"/>
        <w:rPr>
          <w:color w:val="FF0000"/>
        </w:rPr>
      </w:pPr>
      <w:r>
        <w:tab/>
      </w:r>
      <w:proofErr w:type="spellStart"/>
      <w:proofErr w:type="gramStart"/>
      <w:r>
        <w:rPr>
          <w:lang w:val="en-US"/>
        </w:rPr>
        <w:t>xorwf</w:t>
      </w:r>
      <w:proofErr w:type="spellEnd"/>
      <w:proofErr w:type="gramEnd"/>
      <w:r>
        <w:rPr>
          <w:lang w:val="en-US"/>
        </w:rPr>
        <w:t xml:space="preserve"> PORTB</w:t>
      </w:r>
      <w:r>
        <w:t xml:space="preserve">,1               </w:t>
      </w:r>
      <w:r>
        <w:rPr>
          <w:color w:val="FF0000"/>
        </w:rPr>
        <w:t>; γίνεται αποκλειστικό ή(</w:t>
      </w:r>
      <w:r>
        <w:rPr>
          <w:color w:val="FF0000"/>
          <w:lang w:val="en-US"/>
        </w:rPr>
        <w:t>Exclusive OR</w:t>
      </w:r>
      <w:r>
        <w:rPr>
          <w:color w:val="FF0000"/>
        </w:rPr>
        <w:t>) ανάμεσα στο περιεχόμενο της πόρτας Β</w:t>
      </w:r>
    </w:p>
    <w:p w:rsidR="007076CD" w:rsidRDefault="007076CD" w:rsidP="007076CD">
      <w:pPr>
        <w:spacing w:after="0" w:line="240" w:lineRule="auto"/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 xml:space="preserve">         ; και στην τιμή 1111 </w:t>
      </w:r>
      <w:proofErr w:type="spellStart"/>
      <w:r>
        <w:rPr>
          <w:color w:val="FF0000"/>
        </w:rPr>
        <w:t>1111</w:t>
      </w:r>
      <w:proofErr w:type="spellEnd"/>
      <w:r>
        <w:rPr>
          <w:color w:val="FF0000"/>
        </w:rPr>
        <w:t xml:space="preserve"> που περιέχεται στον </w:t>
      </w:r>
      <w:r>
        <w:rPr>
          <w:color w:val="FF0000"/>
          <w:lang w:val="en-US"/>
        </w:rPr>
        <w:t>w</w:t>
      </w:r>
      <w:r>
        <w:rPr>
          <w:color w:val="FF0000"/>
        </w:rPr>
        <w:t>.</w:t>
      </w:r>
    </w:p>
    <w:p w:rsidR="007076CD" w:rsidRDefault="007076CD" w:rsidP="007076CD">
      <w:pPr>
        <w:spacing w:after="0" w:line="240" w:lineRule="auto"/>
        <w:rPr>
          <w:color w:val="FF0000"/>
        </w:rPr>
      </w:pPr>
      <w:r>
        <w:tab/>
      </w:r>
      <w:r>
        <w:tab/>
      </w:r>
      <w:r>
        <w:tab/>
      </w:r>
      <w:r>
        <w:rPr>
          <w:color w:val="FF0000"/>
        </w:rPr>
        <w:t xml:space="preserve">         ; Δηλαδή στην πόρτα Β όλα τα 1 γίνονται 0 και όλα τα 0 γίνονται 1.</w:t>
      </w:r>
    </w:p>
    <w:p w:rsidR="007076CD" w:rsidRDefault="007076CD" w:rsidP="007076CD">
      <w:pPr>
        <w:spacing w:after="0" w:line="240" w:lineRule="auto"/>
        <w:rPr>
          <w:color w:val="7030A0"/>
        </w:rPr>
      </w:pPr>
      <w:r>
        <w:tab/>
      </w:r>
    </w:p>
    <w:p w:rsidR="007076CD" w:rsidRDefault="007076CD" w:rsidP="007076CD">
      <w:pPr>
        <w:spacing w:after="0" w:line="240" w:lineRule="auto"/>
        <w:ind w:firstLine="720"/>
        <w:rPr>
          <w:color w:val="7030A0"/>
        </w:rPr>
      </w:pPr>
      <w:proofErr w:type="spellStart"/>
      <w:proofErr w:type="gramStart"/>
      <w:r>
        <w:rPr>
          <w:lang w:val="en-US"/>
        </w:rPr>
        <w:t>goto</w:t>
      </w:r>
      <w:proofErr w:type="spellEnd"/>
      <w:proofErr w:type="gramEnd"/>
      <w:r>
        <w:rPr>
          <w:lang w:val="en-US"/>
        </w:rPr>
        <w:t xml:space="preserve"> loop</w:t>
      </w:r>
      <w:r>
        <w:t xml:space="preserve">        </w:t>
      </w:r>
      <w:r>
        <w:rPr>
          <w:color w:val="7030A0"/>
        </w:rPr>
        <w:t xml:space="preserve"> ; </w:t>
      </w:r>
      <w:r>
        <w:rPr>
          <w:color w:val="7030A0"/>
          <w:lang w:val="en-US"/>
        </w:rPr>
        <w:t>go to label loop</w:t>
      </w:r>
      <w:r>
        <w:rPr>
          <w:color w:val="7030A0"/>
        </w:rPr>
        <w:t xml:space="preserve">, εκτελούνται ξανά οι εντολές από την </w:t>
      </w:r>
    </w:p>
    <w:p w:rsidR="007076CD" w:rsidRDefault="007076CD" w:rsidP="007076CD">
      <w:pPr>
        <w:spacing w:after="0" w:line="240" w:lineRule="auto"/>
        <w:ind w:firstLine="720"/>
      </w:pPr>
      <w:r>
        <w:rPr>
          <w:color w:val="7030A0"/>
        </w:rPr>
        <w:tab/>
        <w:t xml:space="preserve">            ; ετικέτα </w:t>
      </w:r>
      <w:r>
        <w:rPr>
          <w:color w:val="7030A0"/>
          <w:lang w:val="en-US"/>
        </w:rPr>
        <w:t xml:space="preserve">loop </w:t>
      </w:r>
      <w:r>
        <w:rPr>
          <w:color w:val="7030A0"/>
        </w:rPr>
        <w:t>και μετά.</w:t>
      </w:r>
    </w:p>
    <w:p w:rsidR="007076CD" w:rsidRDefault="007076CD" w:rsidP="007076CD">
      <w:pPr>
        <w:spacing w:after="0" w:line="240" w:lineRule="auto"/>
        <w:ind w:firstLine="720"/>
        <w:rPr>
          <w:color w:val="0070C0"/>
        </w:rPr>
      </w:pPr>
      <w:r>
        <w:rPr>
          <w:color w:val="0070C0"/>
          <w:lang w:val="en-US"/>
        </w:rPr>
        <w:t>END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31. Από ποιον ακροδέκτη γίνονται οι εξωτερικές διακοπές </w:t>
      </w:r>
      <w:r>
        <w:rPr>
          <w:rFonts w:eastAsiaTheme="minorEastAsia"/>
          <w:b/>
          <w:lang w:val="en-US"/>
        </w:rPr>
        <w:t>INT</w:t>
      </w:r>
      <w:r>
        <w:rPr>
          <w:rFonts w:eastAsiaTheme="minorEastAsia"/>
          <w:b/>
        </w:rPr>
        <w:t>0 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noProof/>
          <w:lang w:eastAsia="el-GR"/>
        </w:rPr>
        <w:drawing>
          <wp:inline distT="0" distB="0" distL="0" distR="0">
            <wp:extent cx="3483610" cy="2215515"/>
            <wp:effectExtent l="19050" t="0" r="2540" b="0"/>
            <wp:docPr id="4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el-GR"/>
        </w:rPr>
        <w:drawing>
          <wp:inline distT="0" distB="0" distL="0" distR="0">
            <wp:extent cx="2775585" cy="1382395"/>
            <wp:effectExtent l="19050" t="0" r="5715" b="0"/>
            <wp:docPr id="4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Οι εξωτερικές διακοπές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 γίνονται από παλμούς οι οποίοι εφαρμόζονται στον ακροδέκτη ΙΝΤ0. Όπως φαίνεται στο σχήμα ο ακροδέκτης αυτός έχει και άλλες χρήσεις, όπως σαν ακροδέκτης </w:t>
      </w:r>
      <w:r>
        <w:rPr>
          <w:rFonts w:eastAsiaTheme="minorEastAsia"/>
          <w:lang w:val="en-US"/>
        </w:rPr>
        <w:t>RB</w:t>
      </w:r>
      <w:r>
        <w:rPr>
          <w:rFonts w:eastAsiaTheme="minorEastAsia"/>
        </w:rPr>
        <w:t>0(εισόδου/ εξόδου της πόρτας Β).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Για να χρησιμοποιηθεί αυτός ο ακροδέκτης σαν ακροδέκτης διακοπών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 θα πρέπει να ενεργοποιηθούν οι διακοπές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0. Αυτό γίνεται από το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 xml:space="preserve">ΙΝΤ0Ε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 xml:space="preserve">. 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Όταν είναι ενεργοποιημένες οι διακοπές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>0 ο ακροδέκτης αυτός δεν χρησιμοποιείται σαν ακροδέκτης εισόδου εξόδου της πόρτας Β.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Όταν το </w:t>
      </w:r>
      <w:r>
        <w:rPr>
          <w:rFonts w:eastAsiaTheme="minorEastAsia"/>
          <w:lang w:val="en-US"/>
        </w:rPr>
        <w:t xml:space="preserve">bit </w:t>
      </w:r>
      <w:r>
        <w:rPr>
          <w:rFonts w:eastAsiaTheme="minorEastAsia"/>
        </w:rPr>
        <w:t>ΙΝΤ0</w:t>
      </w:r>
      <w:r>
        <w:rPr>
          <w:rFonts w:eastAsiaTheme="minorEastAsia"/>
          <w:lang w:val="en-US"/>
        </w:rPr>
        <w:t>I</w:t>
      </w:r>
      <w:r>
        <w:rPr>
          <w:rFonts w:eastAsiaTheme="minorEastAsia"/>
        </w:rPr>
        <w:t xml:space="preserve">Ε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 xml:space="preserve">INTCON </w:t>
      </w:r>
      <w:r>
        <w:rPr>
          <w:rFonts w:eastAsiaTheme="minorEastAsia"/>
        </w:rPr>
        <w:t xml:space="preserve">γίνει 1 ο ακροδέκτης ΙΝΤ0 είναι ακροδέκτης εξωτερικών διακοπών και όταν εφαρμόζεται ένας παλμός σε αυτόν τον ακροδέκτη η σημαία διακοπών από τον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 γίνεται 1. Η σημαία διακοπών από τον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 είναι το </w:t>
      </w:r>
      <w:r>
        <w:rPr>
          <w:rFonts w:eastAsiaTheme="minorEastAsia"/>
          <w:lang w:val="en-US"/>
        </w:rPr>
        <w:t>bit INT</w:t>
      </w:r>
      <w:r>
        <w:rPr>
          <w:rFonts w:eastAsiaTheme="minorEastAsia"/>
        </w:rPr>
        <w:t>0</w:t>
      </w:r>
      <w:r>
        <w:rPr>
          <w:rFonts w:eastAsiaTheme="minorEastAsia"/>
          <w:lang w:val="en-US"/>
        </w:rPr>
        <w:t>IF</w:t>
      </w:r>
      <w:r>
        <w:rPr>
          <w:rFonts w:eastAsiaTheme="minorEastAsia"/>
        </w:rPr>
        <w:t xml:space="preserve"> στον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>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Για παράδειγμα με την εντολή: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  <w:lang w:val="en-US"/>
        </w:rPr>
      </w:pP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proofErr w:type="gramEnd"/>
      <w:r>
        <w:rPr>
          <w:rFonts w:eastAsiaTheme="minorEastAsia"/>
          <w:lang w:val="en-US"/>
        </w:rPr>
        <w:t xml:space="preserve"> INTCON, </w:t>
      </w:r>
      <w:r>
        <w:rPr>
          <w:rFonts w:eastAsiaTheme="minorEastAsia"/>
        </w:rPr>
        <w:t>ΙΝΤ</w:t>
      </w:r>
      <w:r>
        <w:rPr>
          <w:rFonts w:eastAsiaTheme="minorEastAsia"/>
          <w:lang w:val="en-US"/>
        </w:rPr>
        <w:t>0</w:t>
      </w:r>
      <w:r>
        <w:rPr>
          <w:rFonts w:eastAsiaTheme="minorEastAsia"/>
        </w:rPr>
        <w:t>ΙΕ</w:t>
      </w: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color w:val="FF0000"/>
          <w:lang w:val="en-US"/>
        </w:rPr>
        <w:t>; bit INT0IE set at file INTCON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32. Πως θα καθορίσουμε αν η διακοπή που προκαλείται από παλμό στον ακροδέκτη </w:t>
      </w:r>
      <w:r>
        <w:rPr>
          <w:rFonts w:eastAsiaTheme="minorEastAsia"/>
          <w:b/>
          <w:lang w:val="en-US"/>
        </w:rPr>
        <w:t>INT</w:t>
      </w:r>
      <w:r>
        <w:rPr>
          <w:rFonts w:eastAsiaTheme="minorEastAsia"/>
          <w:b/>
        </w:rPr>
        <w:t>0 θα συμβεί στο ανερχόμενο ή στο κατερχόμενο μέτωπο του παλμού;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Αυτό  γίνεται με την βοήθεια του </w:t>
      </w:r>
      <w:r>
        <w:rPr>
          <w:rFonts w:eastAsiaTheme="minorEastAsia"/>
          <w:lang w:val="en-US"/>
        </w:rPr>
        <w:t>bit INTEDG</w:t>
      </w:r>
      <w:r>
        <w:rPr>
          <w:rFonts w:eastAsiaTheme="minorEastAsia"/>
        </w:rPr>
        <w:t xml:space="preserve">0 του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>2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Όταν είναι 1 η διακοπή θα συμβεί στο ανερχόμενο μέτωπο.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Όταν είναι 0 η διακοπή θα συμβεί στο κατερχόμενο μέτωπο.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center"/>
        <w:rPr>
          <w:rFonts w:eastAsiaTheme="minorEastAsia"/>
        </w:rPr>
      </w:pPr>
      <w:r>
        <w:rPr>
          <w:rFonts w:eastAsiaTheme="minorEastAsia"/>
          <w:noProof/>
          <w:lang w:eastAsia="el-GR"/>
        </w:rPr>
        <w:drawing>
          <wp:inline distT="0" distB="0" distL="0" distR="0">
            <wp:extent cx="5279390" cy="4822190"/>
            <wp:effectExtent l="19050" t="0" r="0" b="0"/>
            <wp:docPr id="4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Για να έχουμε διακοπές στο ανερχόμενο μέτωπο του παλμού που εφαρμόζεται στον ακροδέκτη </w:t>
      </w:r>
      <w:r>
        <w:rPr>
          <w:rFonts w:eastAsiaTheme="minorEastAsia"/>
          <w:lang w:val="en-US"/>
        </w:rPr>
        <w:t>INT</w:t>
      </w:r>
      <w:r>
        <w:rPr>
          <w:rFonts w:eastAsiaTheme="minorEastAsia"/>
        </w:rPr>
        <w:t xml:space="preserve">0 θα πρέπει να γίνει 1 το </w:t>
      </w:r>
      <w:r>
        <w:rPr>
          <w:rFonts w:eastAsiaTheme="minorEastAsia"/>
          <w:lang w:val="en-US"/>
        </w:rPr>
        <w:t>bit INTEDG</w:t>
      </w:r>
      <w:r>
        <w:rPr>
          <w:rFonts w:eastAsiaTheme="minorEastAsia"/>
        </w:rPr>
        <w:t xml:space="preserve">0 στον </w:t>
      </w:r>
      <w:proofErr w:type="spellStart"/>
      <w:r>
        <w:rPr>
          <w:rFonts w:eastAsiaTheme="minorEastAsia"/>
        </w:rPr>
        <w:t>καταχωρητή</w:t>
      </w:r>
      <w:proofErr w:type="spellEnd"/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INTCON</w:t>
      </w:r>
      <w:r>
        <w:rPr>
          <w:rFonts w:eastAsiaTheme="minorEastAsia"/>
        </w:rPr>
        <w:t>2.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Για παράδειγμα με την εντολή: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color w:val="FF0000"/>
          <w:lang w:val="en-US"/>
        </w:rPr>
      </w:pPr>
      <w:r>
        <w:rPr>
          <w:rFonts w:eastAsiaTheme="minorEastAsia"/>
        </w:rPr>
        <w:t xml:space="preserve"> </w:t>
      </w:r>
      <w:proofErr w:type="spellStart"/>
      <w:proofErr w:type="gramStart"/>
      <w:r>
        <w:rPr>
          <w:rFonts w:eastAsiaTheme="minorEastAsia"/>
          <w:lang w:val="en-US"/>
        </w:rPr>
        <w:t>bsf</w:t>
      </w:r>
      <w:proofErr w:type="spellEnd"/>
      <w:r>
        <w:rPr>
          <w:rFonts w:eastAsiaTheme="minorEastAsia"/>
          <w:lang w:val="en-US"/>
        </w:rPr>
        <w:t xml:space="preserve">  INTCON2,INTEDG0</w:t>
      </w:r>
      <w:proofErr w:type="gramEnd"/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color w:val="FF0000"/>
          <w:lang w:val="en-US"/>
        </w:rPr>
        <w:t>; bit INTEDG0 set at file INTCON2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center"/>
        <w:rPr>
          <w:rFonts w:eastAsiaTheme="minorEastAsia"/>
        </w:rPr>
      </w:pPr>
      <w:r>
        <w:rPr>
          <w:rFonts w:eastAsiaTheme="minorEastAsia"/>
          <w:noProof/>
          <w:lang w:eastAsia="el-GR"/>
        </w:rPr>
        <w:lastRenderedPageBreak/>
        <w:drawing>
          <wp:inline distT="0" distB="0" distL="0" distR="0">
            <wp:extent cx="5655310" cy="6248400"/>
            <wp:effectExtent l="19050" t="0" r="2540" b="0"/>
            <wp:docPr id="4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lang w:val="en-US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b/>
          <w:color w:val="FF0000"/>
          <w:u w:val="single"/>
        </w:rPr>
      </w:pPr>
      <w:r>
        <w:rPr>
          <w:rFonts w:eastAsiaTheme="minorEastAsia"/>
          <w:b/>
          <w:color w:val="FF0000"/>
          <w:u w:val="single"/>
        </w:rPr>
        <w:t xml:space="preserve">Παράδειγμα άσκησης με εξωτερικές διακοπές είναι η # Άσκηση 3 που υπάρχει στο </w:t>
      </w:r>
      <w:r>
        <w:rPr>
          <w:rFonts w:eastAsiaTheme="minorEastAsia"/>
          <w:b/>
          <w:color w:val="FF0000"/>
          <w:u w:val="single"/>
          <w:lang w:val="en-US"/>
        </w:rPr>
        <w:t>e</w:t>
      </w:r>
      <w:r>
        <w:rPr>
          <w:rFonts w:eastAsiaTheme="minorEastAsia"/>
          <w:b/>
          <w:color w:val="FF0000"/>
          <w:u w:val="single"/>
        </w:rPr>
        <w:t>-μάθηση.</w:t>
      </w:r>
    </w:p>
    <w:p w:rsidR="007076CD" w:rsidRDefault="007076CD" w:rsidP="007076CD">
      <w:pPr>
        <w:spacing w:after="0" w:line="240" w:lineRule="auto"/>
        <w:jc w:val="both"/>
        <w:rPr>
          <w:rFonts w:eastAsiaTheme="minorEastAsia"/>
          <w:u w:val="single"/>
        </w:rPr>
      </w:pPr>
    </w:p>
    <w:p w:rsidR="007076CD" w:rsidRDefault="007076CD" w:rsidP="007076CD">
      <w:pPr>
        <w:spacing w:after="0" w:line="240" w:lineRule="auto"/>
        <w:jc w:val="both"/>
        <w:rPr>
          <w:rFonts w:eastAsiaTheme="minorEastAsia"/>
          <w:u w:val="single"/>
        </w:rPr>
      </w:pPr>
    </w:p>
    <w:p w:rsidR="007076CD" w:rsidRDefault="007076CD" w:rsidP="007076CD">
      <w:pPr>
        <w:rPr>
          <w:b/>
          <w:lang w:val="en-US"/>
        </w:rPr>
      </w:pPr>
    </w:p>
    <w:p w:rsidR="009F1AA7" w:rsidRPr="009F1AA7" w:rsidRDefault="009F1AA7" w:rsidP="007076CD">
      <w:pPr>
        <w:rPr>
          <w:rFonts w:eastAsiaTheme="minorEastAsia"/>
          <w:u w:val="single"/>
        </w:rPr>
      </w:pPr>
    </w:p>
    <w:sectPr w:rsidR="009F1AA7" w:rsidRPr="009F1AA7" w:rsidSect="0029201D">
      <w:headerReference w:type="default" r:id="rId26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6F0" w:rsidRDefault="009876F0" w:rsidP="003423B8">
      <w:pPr>
        <w:spacing w:after="0" w:line="240" w:lineRule="auto"/>
      </w:pPr>
      <w:r>
        <w:separator/>
      </w:r>
    </w:p>
  </w:endnote>
  <w:endnote w:type="continuationSeparator" w:id="0">
    <w:p w:rsidR="009876F0" w:rsidRDefault="009876F0" w:rsidP="00342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6F0" w:rsidRDefault="009876F0" w:rsidP="003423B8">
      <w:pPr>
        <w:spacing w:after="0" w:line="240" w:lineRule="auto"/>
      </w:pPr>
      <w:r>
        <w:separator/>
      </w:r>
    </w:p>
  </w:footnote>
  <w:footnote w:type="continuationSeparator" w:id="0">
    <w:p w:rsidR="009876F0" w:rsidRDefault="009876F0" w:rsidP="00342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0861"/>
      <w:docPartObj>
        <w:docPartGallery w:val="Page Numbers (Top of Page)"/>
        <w:docPartUnique/>
      </w:docPartObj>
    </w:sdtPr>
    <w:sdtContent>
      <w:p w:rsidR="002A3C09" w:rsidRDefault="000F7DD9">
        <w:pPr>
          <w:pStyle w:val="a6"/>
          <w:jc w:val="right"/>
        </w:pPr>
        <w:fldSimple w:instr=" PAGE   \* MERGEFORMAT ">
          <w:r w:rsidR="00E42526">
            <w:rPr>
              <w:noProof/>
            </w:rPr>
            <w:t>11</w:t>
          </w:r>
        </w:fldSimple>
      </w:p>
    </w:sdtContent>
  </w:sdt>
  <w:p w:rsidR="002A3C09" w:rsidRDefault="002A3C0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1FF7"/>
    <w:multiLevelType w:val="hybridMultilevel"/>
    <w:tmpl w:val="EADA45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A44FB"/>
    <w:multiLevelType w:val="hybridMultilevel"/>
    <w:tmpl w:val="472E3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0675A"/>
    <w:multiLevelType w:val="hybridMultilevel"/>
    <w:tmpl w:val="5394A9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52693"/>
    <w:multiLevelType w:val="hybridMultilevel"/>
    <w:tmpl w:val="79A4E4F2"/>
    <w:lvl w:ilvl="0" w:tplc="F41EAE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265A0"/>
    <w:multiLevelType w:val="hybridMultilevel"/>
    <w:tmpl w:val="D5BC1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35FEC"/>
    <w:multiLevelType w:val="hybridMultilevel"/>
    <w:tmpl w:val="5AB693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A1D21"/>
    <w:multiLevelType w:val="hybridMultilevel"/>
    <w:tmpl w:val="452295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C34"/>
    <w:rsid w:val="00000755"/>
    <w:rsid w:val="0000170A"/>
    <w:rsid w:val="0001388F"/>
    <w:rsid w:val="00023A7A"/>
    <w:rsid w:val="00026337"/>
    <w:rsid w:val="0002704C"/>
    <w:rsid w:val="00031559"/>
    <w:rsid w:val="00036AC7"/>
    <w:rsid w:val="00037899"/>
    <w:rsid w:val="0004277F"/>
    <w:rsid w:val="000457C2"/>
    <w:rsid w:val="0004745F"/>
    <w:rsid w:val="000517A8"/>
    <w:rsid w:val="00072208"/>
    <w:rsid w:val="000738AE"/>
    <w:rsid w:val="00080FE5"/>
    <w:rsid w:val="00091B66"/>
    <w:rsid w:val="000975C2"/>
    <w:rsid w:val="000C5C4A"/>
    <w:rsid w:val="000D04EA"/>
    <w:rsid w:val="000E5802"/>
    <w:rsid w:val="000F6000"/>
    <w:rsid w:val="000F7DD9"/>
    <w:rsid w:val="00121924"/>
    <w:rsid w:val="00125677"/>
    <w:rsid w:val="00146D49"/>
    <w:rsid w:val="001473E7"/>
    <w:rsid w:val="00155353"/>
    <w:rsid w:val="001553D6"/>
    <w:rsid w:val="001630FA"/>
    <w:rsid w:val="00186B0E"/>
    <w:rsid w:val="001947E4"/>
    <w:rsid w:val="001A06A7"/>
    <w:rsid w:val="001A33E9"/>
    <w:rsid w:val="001A3698"/>
    <w:rsid w:val="001A5246"/>
    <w:rsid w:val="001B0389"/>
    <w:rsid w:val="001C7FB3"/>
    <w:rsid w:val="001D2BC8"/>
    <w:rsid w:val="00203333"/>
    <w:rsid w:val="002110A6"/>
    <w:rsid w:val="00223063"/>
    <w:rsid w:val="0024066C"/>
    <w:rsid w:val="0025141E"/>
    <w:rsid w:val="002631B0"/>
    <w:rsid w:val="002669EA"/>
    <w:rsid w:val="002903A9"/>
    <w:rsid w:val="0029201D"/>
    <w:rsid w:val="0029780C"/>
    <w:rsid w:val="002A3C09"/>
    <w:rsid w:val="002A3D74"/>
    <w:rsid w:val="002D5CAB"/>
    <w:rsid w:val="002D7A51"/>
    <w:rsid w:val="002E7742"/>
    <w:rsid w:val="002F2AB4"/>
    <w:rsid w:val="0030418E"/>
    <w:rsid w:val="0031046A"/>
    <w:rsid w:val="00310E2C"/>
    <w:rsid w:val="003144FC"/>
    <w:rsid w:val="003423B8"/>
    <w:rsid w:val="003512BB"/>
    <w:rsid w:val="003B0642"/>
    <w:rsid w:val="003B6BA5"/>
    <w:rsid w:val="003E6FE9"/>
    <w:rsid w:val="004058B7"/>
    <w:rsid w:val="004151D0"/>
    <w:rsid w:val="0043361C"/>
    <w:rsid w:val="00443BE6"/>
    <w:rsid w:val="00444F99"/>
    <w:rsid w:val="00464529"/>
    <w:rsid w:val="00467A04"/>
    <w:rsid w:val="00477EBB"/>
    <w:rsid w:val="004A726D"/>
    <w:rsid w:val="004B45EE"/>
    <w:rsid w:val="004C649A"/>
    <w:rsid w:val="004D0559"/>
    <w:rsid w:val="004D5F78"/>
    <w:rsid w:val="004F6B59"/>
    <w:rsid w:val="00500FB2"/>
    <w:rsid w:val="00501658"/>
    <w:rsid w:val="00513607"/>
    <w:rsid w:val="00516113"/>
    <w:rsid w:val="00520327"/>
    <w:rsid w:val="00522579"/>
    <w:rsid w:val="00527338"/>
    <w:rsid w:val="00551E42"/>
    <w:rsid w:val="0056661A"/>
    <w:rsid w:val="0057208B"/>
    <w:rsid w:val="00581FC9"/>
    <w:rsid w:val="005861E6"/>
    <w:rsid w:val="00587B08"/>
    <w:rsid w:val="00593B5F"/>
    <w:rsid w:val="005A3345"/>
    <w:rsid w:val="005C4A3F"/>
    <w:rsid w:val="005C70CC"/>
    <w:rsid w:val="005D54AB"/>
    <w:rsid w:val="005E65BB"/>
    <w:rsid w:val="005F1344"/>
    <w:rsid w:val="005F736D"/>
    <w:rsid w:val="00612021"/>
    <w:rsid w:val="0061312F"/>
    <w:rsid w:val="006205B0"/>
    <w:rsid w:val="00626DC8"/>
    <w:rsid w:val="00631388"/>
    <w:rsid w:val="00636613"/>
    <w:rsid w:val="00650077"/>
    <w:rsid w:val="00662BA6"/>
    <w:rsid w:val="00677DAF"/>
    <w:rsid w:val="006855E7"/>
    <w:rsid w:val="006B5AB7"/>
    <w:rsid w:val="006D70D1"/>
    <w:rsid w:val="00700C13"/>
    <w:rsid w:val="00701A59"/>
    <w:rsid w:val="00703E6E"/>
    <w:rsid w:val="007076CD"/>
    <w:rsid w:val="00707A30"/>
    <w:rsid w:val="00722703"/>
    <w:rsid w:val="00722D0C"/>
    <w:rsid w:val="0073749E"/>
    <w:rsid w:val="00743BB3"/>
    <w:rsid w:val="007628CA"/>
    <w:rsid w:val="00770D7E"/>
    <w:rsid w:val="00782A21"/>
    <w:rsid w:val="00790C4B"/>
    <w:rsid w:val="007C601F"/>
    <w:rsid w:val="007E3691"/>
    <w:rsid w:val="007F0879"/>
    <w:rsid w:val="007F1E08"/>
    <w:rsid w:val="007F4CF2"/>
    <w:rsid w:val="007F57BD"/>
    <w:rsid w:val="0080566A"/>
    <w:rsid w:val="0080597D"/>
    <w:rsid w:val="00810BC0"/>
    <w:rsid w:val="00815CBD"/>
    <w:rsid w:val="00831809"/>
    <w:rsid w:val="00840A2C"/>
    <w:rsid w:val="00844AF1"/>
    <w:rsid w:val="00864373"/>
    <w:rsid w:val="00872F80"/>
    <w:rsid w:val="008760BA"/>
    <w:rsid w:val="00892B95"/>
    <w:rsid w:val="008976DC"/>
    <w:rsid w:val="008B3485"/>
    <w:rsid w:val="008E0BC5"/>
    <w:rsid w:val="008E6540"/>
    <w:rsid w:val="008F399B"/>
    <w:rsid w:val="009000D1"/>
    <w:rsid w:val="00902AF8"/>
    <w:rsid w:val="0090412D"/>
    <w:rsid w:val="00904B19"/>
    <w:rsid w:val="00925A08"/>
    <w:rsid w:val="00931268"/>
    <w:rsid w:val="0093516D"/>
    <w:rsid w:val="00947C76"/>
    <w:rsid w:val="00954CDF"/>
    <w:rsid w:val="00955841"/>
    <w:rsid w:val="009721DD"/>
    <w:rsid w:val="009876F0"/>
    <w:rsid w:val="009923A7"/>
    <w:rsid w:val="00992F78"/>
    <w:rsid w:val="009A7B12"/>
    <w:rsid w:val="009C23A3"/>
    <w:rsid w:val="009C261A"/>
    <w:rsid w:val="009D33B1"/>
    <w:rsid w:val="009F1AA7"/>
    <w:rsid w:val="009F742E"/>
    <w:rsid w:val="00A0527B"/>
    <w:rsid w:val="00A15DD9"/>
    <w:rsid w:val="00A35430"/>
    <w:rsid w:val="00A53AA3"/>
    <w:rsid w:val="00A53B0C"/>
    <w:rsid w:val="00A6098F"/>
    <w:rsid w:val="00A73928"/>
    <w:rsid w:val="00A86CFE"/>
    <w:rsid w:val="00AC7303"/>
    <w:rsid w:val="00AD00AD"/>
    <w:rsid w:val="00AD1D26"/>
    <w:rsid w:val="00AD2B6D"/>
    <w:rsid w:val="00AD35C1"/>
    <w:rsid w:val="00AF0151"/>
    <w:rsid w:val="00AF5CF9"/>
    <w:rsid w:val="00B3595F"/>
    <w:rsid w:val="00B548E2"/>
    <w:rsid w:val="00B57311"/>
    <w:rsid w:val="00B610B4"/>
    <w:rsid w:val="00B617D8"/>
    <w:rsid w:val="00B713B6"/>
    <w:rsid w:val="00B906F7"/>
    <w:rsid w:val="00BC2B9C"/>
    <w:rsid w:val="00BC6145"/>
    <w:rsid w:val="00BD0DE7"/>
    <w:rsid w:val="00BF2522"/>
    <w:rsid w:val="00BF29D9"/>
    <w:rsid w:val="00C02C37"/>
    <w:rsid w:val="00C24018"/>
    <w:rsid w:val="00C31915"/>
    <w:rsid w:val="00C4788F"/>
    <w:rsid w:val="00C539A2"/>
    <w:rsid w:val="00C858A6"/>
    <w:rsid w:val="00CF0BC1"/>
    <w:rsid w:val="00CF238E"/>
    <w:rsid w:val="00D16D29"/>
    <w:rsid w:val="00D62AD8"/>
    <w:rsid w:val="00D663E0"/>
    <w:rsid w:val="00D70E6A"/>
    <w:rsid w:val="00D80944"/>
    <w:rsid w:val="00D927B5"/>
    <w:rsid w:val="00D92CEC"/>
    <w:rsid w:val="00DC4DB7"/>
    <w:rsid w:val="00DD20D5"/>
    <w:rsid w:val="00DE4EE2"/>
    <w:rsid w:val="00DF19C0"/>
    <w:rsid w:val="00DF7FAF"/>
    <w:rsid w:val="00E00C82"/>
    <w:rsid w:val="00E23C8F"/>
    <w:rsid w:val="00E26DBF"/>
    <w:rsid w:val="00E33316"/>
    <w:rsid w:val="00E42526"/>
    <w:rsid w:val="00E61C40"/>
    <w:rsid w:val="00E82C34"/>
    <w:rsid w:val="00E85860"/>
    <w:rsid w:val="00E8755C"/>
    <w:rsid w:val="00E91D37"/>
    <w:rsid w:val="00E91F9F"/>
    <w:rsid w:val="00EC16A4"/>
    <w:rsid w:val="00EC23D5"/>
    <w:rsid w:val="00EC7BBB"/>
    <w:rsid w:val="00ED1F32"/>
    <w:rsid w:val="00EF268D"/>
    <w:rsid w:val="00EF5367"/>
    <w:rsid w:val="00F0039C"/>
    <w:rsid w:val="00F0349F"/>
    <w:rsid w:val="00F11F1F"/>
    <w:rsid w:val="00F15C62"/>
    <w:rsid w:val="00F17A2F"/>
    <w:rsid w:val="00F22499"/>
    <w:rsid w:val="00F34D2E"/>
    <w:rsid w:val="00F66BB0"/>
    <w:rsid w:val="00F73C55"/>
    <w:rsid w:val="00F82D16"/>
    <w:rsid w:val="00FB4617"/>
    <w:rsid w:val="00FD7B80"/>
    <w:rsid w:val="00FE4673"/>
    <w:rsid w:val="00FE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22" type="connector" idref="#AutoShape 10"/>
        <o:r id="V:Rule123" type="connector" idref="#AutoShape 182"/>
        <o:r id="V:Rule124" type="connector" idref="#AutoShape 181"/>
        <o:r id="V:Rule125" type="connector" idref="#AutoShape 175"/>
        <o:r id="V:Rule126" type="connector" idref="#AutoShape 133"/>
        <o:r id="V:Rule127" type="connector" idref="#AutoShape 52"/>
        <o:r id="V:Rule128" type="connector" idref="#AutoShape 195"/>
        <o:r id="V:Rule129" type="connector" idref="#AutoShape 154"/>
        <o:r id="V:Rule130" type="connector" idref="#AutoShape 151"/>
        <o:r id="V:Rule131" type="connector" idref="#AutoShape 82"/>
        <o:r id="V:Rule132" type="connector" idref="#AutoShape 123"/>
        <o:r id="V:Rule133" type="connector" idref="#AutoShape 77"/>
        <o:r id="V:Rule134" type="connector" idref="#AutoShape 180"/>
        <o:r id="V:Rule135" type="connector" idref="#AutoShape 132"/>
        <o:r id="V:Rule136" type="connector" idref="#AutoShape 94"/>
        <o:r id="V:Rule137" type="connector" idref="#AutoShape 184"/>
        <o:r id="V:Rule138" type="connector" idref="#AutoShape 199"/>
        <o:r id="V:Rule139" type="connector" idref="#AutoShape 142"/>
        <o:r id="V:Rule140" type="connector" idref="#AutoShape 103"/>
        <o:r id="V:Rule141" type="connector" idref="#AutoShape 51"/>
        <o:r id="V:Rule142" type="connector" idref="#AutoShape 44"/>
        <o:r id="V:Rule143" type="connector" idref="#AutoShape 178"/>
        <o:r id="V:Rule144" type="connector" idref="#AutoShape 89"/>
        <o:r id="V:Rule145" type="connector" idref="#AutoShape 198"/>
        <o:r id="V:Rule146" type="connector" idref="#AutoShape 4"/>
        <o:r id="V:Rule147" type="connector" idref="#AutoShape 34"/>
        <o:r id="V:Rule148" type="connector" idref="#AutoShape 236"/>
        <o:r id="V:Rule149" type="connector" idref="#AutoShape 62"/>
        <o:r id="V:Rule150" type="connector" idref="#AutoShape 39"/>
        <o:r id="V:Rule151" type="connector" idref="#AutoShape 80"/>
        <o:r id="V:Rule152" type="connector" idref="#AutoShape 117"/>
        <o:r id="V:Rule153" type="connector" idref="#AutoShape 57"/>
        <o:r id="V:Rule154" type="connector" idref="#AutoShape 8"/>
        <o:r id="V:Rule155" type="connector" idref="#AutoShape 150"/>
        <o:r id="V:Rule156" type="connector" idref="#AutoShape 137"/>
        <o:r id="V:Rule157" type="connector" idref="#AutoShape 6"/>
        <o:r id="V:Rule158" type="connector" idref="#AutoShape 190"/>
        <o:r id="V:Rule159" type="connector" idref="#AutoShape 125"/>
        <o:r id="V:Rule160" type="connector" idref="#AutoShape 221"/>
        <o:r id="V:Rule161" type="connector" idref="#AutoShape 90"/>
        <o:r id="V:Rule162" type="connector" idref="#AutoShape 54"/>
        <o:r id="V:Rule163" type="connector" idref="#AutoShape 234"/>
        <o:r id="V:Rule164" type="connector" idref="#AutoShape 158"/>
        <o:r id="V:Rule165" type="connector" idref="#AutoShape 233"/>
        <o:r id="V:Rule166" type="connector" idref="#AutoShape 55"/>
        <o:r id="V:Rule167" type="connector" idref="#AutoShape 120"/>
        <o:r id="V:Rule168" type="connector" idref="#AutoShape 67"/>
        <o:r id="V:Rule169" type="connector" idref="#AutoShape 223"/>
        <o:r id="V:Rule170" type="connector" idref="#AutoShape 136"/>
        <o:r id="V:Rule171" type="connector" idref="#AutoShape 135"/>
        <o:r id="V:Rule172" type="connector" idref="#AutoShape 228"/>
        <o:r id="V:Rule173" type="connector" idref="#AutoShape 58"/>
        <o:r id="V:Rule174" type="connector" idref="#AutoShape 121"/>
        <o:r id="V:Rule175" type="connector" idref="#AutoShape 118"/>
        <o:r id="V:Rule176" type="connector" idref="#AutoShape 97"/>
        <o:r id="V:Rule177" type="connector" idref="#AutoShape 131"/>
        <o:r id="V:Rule178" type="connector" idref="#AutoShape 174"/>
        <o:r id="V:Rule179" type="connector" idref="#AutoShape 192"/>
        <o:r id="V:Rule180" type="connector" idref="#AutoShape 139"/>
        <o:r id="V:Rule181" type="connector" idref="#AutoShape 156"/>
        <o:r id="V:Rule182" type="connector" idref="#AutoShape 105"/>
        <o:r id="V:Rule183" type="connector" idref="#AutoShape 93"/>
        <o:r id="V:Rule184" type="connector" idref="#AutoShape 191"/>
        <o:r id="V:Rule185" type="connector" idref="#AutoShape 152"/>
        <o:r id="V:Rule186" type="connector" idref="#AutoShape 48"/>
        <o:r id="V:Rule187" type="connector" idref="#AutoShape 185"/>
        <o:r id="V:Rule188" type="connector" idref="#AutoShape 128"/>
        <o:r id="V:Rule189" type="connector" idref="#AutoShape 78"/>
        <o:r id="V:Rule190" type="connector" idref="#AutoShape 96"/>
        <o:r id="V:Rule191" type="connector" idref="#AutoShape 84"/>
        <o:r id="V:Rule192" type="connector" idref="#AutoShape 38"/>
        <o:r id="V:Rule193" type="connector" idref="#AutoShape 157"/>
        <o:r id="V:Rule194" type="connector" idref="#AutoShape 47"/>
        <o:r id="V:Rule195" type="connector" idref="#AutoShape 134"/>
        <o:r id="V:Rule196" type="connector" idref="#AutoShape 81"/>
        <o:r id="V:Rule197" type="connector" idref="#AutoShape 53"/>
        <o:r id="V:Rule198" type="connector" idref="#AutoShape 35"/>
        <o:r id="V:Rule199" type="connector" idref="#AutoShape 222"/>
        <o:r id="V:Rule200" type="connector" idref="#AutoShape 5"/>
        <o:r id="V:Rule201" type="connector" idref="#AutoShape 92"/>
        <o:r id="V:Rule202" type="connector" idref="#AutoShape 177"/>
        <o:r id="V:Rule203" type="connector" idref="#AutoShape 56"/>
        <o:r id="V:Rule204" type="connector" idref="#AutoShape 91"/>
        <o:r id="V:Rule205" type="connector" idref="#AutoShape 143"/>
        <o:r id="V:Rule206" type="connector" idref="#AutoShape 66"/>
        <o:r id="V:Rule207" type="connector" idref="#AutoShape 155"/>
        <o:r id="V:Rule208" type="connector" idref="#AutoShape 173"/>
        <o:r id="V:Rule209" type="connector" idref="#AutoShape 189"/>
        <o:r id="V:Rule210" type="connector" idref="#AutoShape 33"/>
        <o:r id="V:Rule211" type="connector" idref="#AutoShape 229"/>
        <o:r id="V:Rule212" type="connector" idref="#AutoShape 83"/>
        <o:r id="V:Rule213" type="connector" idref="#AutoShape 226"/>
        <o:r id="V:Rule214" type="connector" idref="#AutoShape 227"/>
        <o:r id="V:Rule215" type="connector" idref="#AutoShape 186"/>
        <o:r id="V:Rule216" type="connector" idref="#AutoShape 124"/>
        <o:r id="V:Rule217" type="connector" idref="#AutoShape 36"/>
        <o:r id="V:Rule218" type="connector" idref="#AutoShape 220"/>
        <o:r id="V:Rule219" type="connector" idref="#AutoShape 188"/>
        <o:r id="V:Rule220" type="connector" idref="#AutoShape 119"/>
        <o:r id="V:Rule221" type="connector" idref="#AutoShape 122"/>
        <o:r id="V:Rule222" type="connector" idref="#AutoShape 37"/>
        <o:r id="V:Rule223" type="connector" idref="#AutoShape 153"/>
        <o:r id="V:Rule224" type="connector" idref="#AutoShape 95"/>
        <o:r id="V:Rule225" type="connector" idref="#AutoShape 187"/>
        <o:r id="V:Rule226" type="connector" idref="#AutoShape 230"/>
        <o:r id="V:Rule227" type="connector" idref="#AutoShape 159"/>
        <o:r id="V:Rule228" type="connector" idref="#AutoShape 162"/>
        <o:r id="V:Rule229" type="connector" idref="#AutoShape 176"/>
        <o:r id="V:Rule230" type="connector" idref="#AutoShape 179"/>
        <o:r id="V:Rule231" type="connector" idref="#AutoShape 86"/>
        <o:r id="V:Rule232" type="connector" idref="#AutoShape 88"/>
        <o:r id="V:Rule233" type="connector" idref="#AutoShape 130"/>
        <o:r id="V:Rule234" type="connector" idref="#AutoShape 85"/>
        <o:r id="V:Rule235" type="connector" idref="#AutoShape 193"/>
        <o:r id="V:Rule236" type="connector" idref="#AutoShape 59"/>
        <o:r id="V:Rule237" type="connector" idref="#AutoShape 126"/>
        <o:r id="V:Rule238" type="connector" idref="#AutoShape 225"/>
        <o:r id="V:Rule239" type="connector" idref="#AutoShape 129"/>
        <o:r id="V:Rule240" type="connector" idref="#AutoShape 224"/>
        <o:r id="V:Rule241" type="connector" idref="#AutoShape 50"/>
        <o:r id="V:Rule24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C1"/>
  </w:style>
  <w:style w:type="paragraph" w:styleId="1">
    <w:name w:val="heading 1"/>
    <w:basedOn w:val="a"/>
    <w:next w:val="a"/>
    <w:link w:val="1Char"/>
    <w:uiPriority w:val="9"/>
    <w:qFormat/>
    <w:rsid w:val="007076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76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semiHidden/>
    <w:unhideWhenUsed/>
    <w:qFormat/>
    <w:rsid w:val="007076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9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91D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5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3423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3423B8"/>
  </w:style>
  <w:style w:type="paragraph" w:styleId="a7">
    <w:name w:val="footer"/>
    <w:basedOn w:val="a"/>
    <w:link w:val="Char1"/>
    <w:uiPriority w:val="99"/>
    <w:semiHidden/>
    <w:unhideWhenUsed/>
    <w:rsid w:val="003423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semiHidden/>
    <w:rsid w:val="003423B8"/>
  </w:style>
  <w:style w:type="character" w:customStyle="1" w:styleId="apple-converted-space">
    <w:name w:val="apple-converted-space"/>
    <w:basedOn w:val="a0"/>
    <w:rsid w:val="004058B7"/>
  </w:style>
  <w:style w:type="character" w:styleId="a8">
    <w:name w:val="Placeholder Text"/>
    <w:basedOn w:val="a0"/>
    <w:uiPriority w:val="99"/>
    <w:semiHidden/>
    <w:rsid w:val="0043361C"/>
    <w:rPr>
      <w:color w:val="808080"/>
    </w:rPr>
  </w:style>
  <w:style w:type="character" w:customStyle="1" w:styleId="1Char">
    <w:name w:val="Επικεφαλίδα 1 Char"/>
    <w:basedOn w:val="a0"/>
    <w:link w:val="1"/>
    <w:uiPriority w:val="9"/>
    <w:rsid w:val="007076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707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semiHidden/>
    <w:rsid w:val="007076CD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7076CD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076CD"/>
    <w:rPr>
      <w:color w:val="800080" w:themeColor="followedHyperlink"/>
      <w:u w:val="single"/>
    </w:rPr>
  </w:style>
  <w:style w:type="paragraph" w:styleId="10">
    <w:name w:val="toc 1"/>
    <w:basedOn w:val="a"/>
    <w:next w:val="a"/>
    <w:autoRedefine/>
    <w:uiPriority w:val="39"/>
    <w:semiHidden/>
    <w:unhideWhenUsed/>
    <w:rsid w:val="007076CD"/>
    <w:pPr>
      <w:spacing w:after="100"/>
    </w:pPr>
    <w:rPr>
      <w:rFonts w:ascii="Times New Roman" w:hAnsi="Times New Roman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7076CD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7076CD"/>
    <w:pPr>
      <w:spacing w:after="100"/>
      <w:ind w:left="480"/>
    </w:pPr>
    <w:rPr>
      <w:rFonts w:ascii="Times New Roman" w:hAnsi="Times New Roman" w:cs="Times New Roman"/>
      <w:sz w:val="24"/>
    </w:rPr>
  </w:style>
  <w:style w:type="paragraph" w:styleId="a9">
    <w:name w:val="Title"/>
    <w:basedOn w:val="a"/>
    <w:next w:val="a"/>
    <w:link w:val="Char2"/>
    <w:uiPriority w:val="10"/>
    <w:qFormat/>
    <w:rsid w:val="007076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9"/>
    <w:uiPriority w:val="10"/>
    <w:rsid w:val="007076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Χωρίς διάστιχο Char"/>
    <w:basedOn w:val="a0"/>
    <w:link w:val="aa"/>
    <w:uiPriority w:val="1"/>
    <w:locked/>
    <w:rsid w:val="007076CD"/>
  </w:style>
  <w:style w:type="paragraph" w:styleId="aa">
    <w:name w:val="No Spacing"/>
    <w:link w:val="Char3"/>
    <w:uiPriority w:val="1"/>
    <w:qFormat/>
    <w:rsid w:val="007076CD"/>
    <w:pPr>
      <w:spacing w:after="0" w:line="240" w:lineRule="auto"/>
    </w:pPr>
  </w:style>
  <w:style w:type="paragraph" w:styleId="ab">
    <w:name w:val="TOC Heading"/>
    <w:basedOn w:val="1"/>
    <w:next w:val="a"/>
    <w:uiPriority w:val="39"/>
    <w:semiHidden/>
    <w:unhideWhenUsed/>
    <w:qFormat/>
    <w:rsid w:val="007076CD"/>
    <w:pPr>
      <w:outlineLvl w:val="9"/>
    </w:pPr>
  </w:style>
  <w:style w:type="paragraph" w:customStyle="1" w:styleId="Web1">
    <w:name w:val="Κανονικό (Web)1"/>
    <w:basedOn w:val="a"/>
    <w:rsid w:val="007076CD"/>
    <w:pPr>
      <w:suppressAutoHyphens/>
      <w:spacing w:before="280" w:after="280" w:line="240" w:lineRule="auto"/>
    </w:pPr>
    <w:rPr>
      <w:rFonts w:ascii="Arial" w:eastAsia="Times New Roman" w:hAnsi="Arial" w:cs="Times New Roman"/>
      <w:szCs w:val="24"/>
      <w:lang w:eastAsia="ar-SA"/>
    </w:rPr>
  </w:style>
  <w:style w:type="character" w:styleId="ac">
    <w:name w:val="Intense Emphasis"/>
    <w:basedOn w:val="a0"/>
    <w:uiPriority w:val="21"/>
    <w:qFormat/>
    <w:rsid w:val="007076CD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27</Pages>
  <Words>5467</Words>
  <Characters>29524</Characters>
  <Application>Microsoft Office Word</Application>
  <DocSecurity>0</DocSecurity>
  <Lines>246</Lines>
  <Paragraphs>69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cp:lastPrinted>2017-07-17T16:57:00Z</cp:lastPrinted>
  <dcterms:created xsi:type="dcterms:W3CDTF">2016-04-18T15:55:00Z</dcterms:created>
  <dcterms:modified xsi:type="dcterms:W3CDTF">2017-07-17T18:04:00Z</dcterms:modified>
</cp:coreProperties>
</file>